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4F9" w:rsidRDefault="005424F9" w:rsidP="005424F9">
      <w:pPr>
        <w:spacing w:after="0" w:line="360" w:lineRule="auto"/>
        <w:jc w:val="right"/>
        <w:outlineLvl w:val="3"/>
        <w:rPr>
          <w:rFonts w:ascii="Times New Roman" w:eastAsia="Times New Roman" w:hAnsi="Times New Roman"/>
          <w:bCs/>
          <w:sz w:val="28"/>
          <w:szCs w:val="28"/>
          <w:u w:val="single"/>
          <w:lang w:eastAsia="ru-RU"/>
        </w:rPr>
      </w:pPr>
    </w:p>
    <w:p w:rsidR="005604D7" w:rsidRDefault="005604D7" w:rsidP="005424F9">
      <w:pPr>
        <w:tabs>
          <w:tab w:val="left" w:pos="1134"/>
        </w:tabs>
        <w:spacing w:after="0" w:line="240" w:lineRule="auto"/>
        <w:jc w:val="center"/>
        <w:outlineLvl w:val="3"/>
        <w:rPr>
          <w:rFonts w:ascii="Times New Roman" w:eastAsia="Times New Roman" w:hAnsi="Times New Roman"/>
          <w:b/>
          <w:bCs/>
          <w:sz w:val="28"/>
          <w:szCs w:val="28"/>
          <w:lang w:eastAsia="ru-RU"/>
        </w:rPr>
      </w:pPr>
    </w:p>
    <w:p w:rsidR="005604D7" w:rsidRDefault="005604D7" w:rsidP="005424F9">
      <w:pPr>
        <w:tabs>
          <w:tab w:val="left" w:pos="1134"/>
        </w:tabs>
        <w:spacing w:after="0" w:line="240" w:lineRule="auto"/>
        <w:jc w:val="center"/>
        <w:outlineLvl w:val="3"/>
        <w:rPr>
          <w:rFonts w:ascii="Times New Roman" w:eastAsia="Times New Roman" w:hAnsi="Times New Roman"/>
          <w:b/>
          <w:bCs/>
          <w:sz w:val="28"/>
          <w:szCs w:val="28"/>
          <w:lang w:eastAsia="ru-RU"/>
        </w:rPr>
      </w:pPr>
    </w:p>
    <w:p w:rsidR="005604D7" w:rsidRDefault="005604D7" w:rsidP="005424F9">
      <w:pPr>
        <w:tabs>
          <w:tab w:val="left" w:pos="1134"/>
        </w:tabs>
        <w:spacing w:after="0" w:line="240" w:lineRule="auto"/>
        <w:jc w:val="center"/>
        <w:outlineLvl w:val="3"/>
        <w:rPr>
          <w:rFonts w:ascii="Times New Roman" w:eastAsia="Times New Roman" w:hAnsi="Times New Roman"/>
          <w:b/>
          <w:bCs/>
          <w:sz w:val="28"/>
          <w:szCs w:val="28"/>
          <w:lang w:eastAsia="ru-RU"/>
        </w:rPr>
      </w:pPr>
    </w:p>
    <w:p w:rsidR="0029440D" w:rsidRDefault="0029440D" w:rsidP="005424F9">
      <w:pPr>
        <w:tabs>
          <w:tab w:val="left" w:pos="1134"/>
        </w:tabs>
        <w:spacing w:after="0" w:line="240" w:lineRule="auto"/>
        <w:jc w:val="center"/>
        <w:outlineLvl w:val="3"/>
        <w:rPr>
          <w:rFonts w:ascii="Times New Roman" w:eastAsia="Times New Roman" w:hAnsi="Times New Roman"/>
          <w:b/>
          <w:bCs/>
          <w:sz w:val="28"/>
          <w:szCs w:val="28"/>
          <w:lang w:eastAsia="ru-RU"/>
        </w:rPr>
      </w:pPr>
    </w:p>
    <w:p w:rsidR="0029440D" w:rsidRDefault="0029440D" w:rsidP="005424F9">
      <w:pPr>
        <w:tabs>
          <w:tab w:val="left" w:pos="1134"/>
        </w:tabs>
        <w:spacing w:after="0" w:line="240" w:lineRule="auto"/>
        <w:jc w:val="center"/>
        <w:outlineLvl w:val="3"/>
        <w:rPr>
          <w:rFonts w:ascii="Times New Roman" w:eastAsia="Times New Roman" w:hAnsi="Times New Roman"/>
          <w:b/>
          <w:bCs/>
          <w:sz w:val="28"/>
          <w:szCs w:val="28"/>
          <w:lang w:eastAsia="ru-RU"/>
        </w:rPr>
      </w:pPr>
    </w:p>
    <w:p w:rsidR="005604D7" w:rsidRDefault="005604D7" w:rsidP="005424F9">
      <w:pPr>
        <w:tabs>
          <w:tab w:val="left" w:pos="1134"/>
        </w:tabs>
        <w:spacing w:after="0" w:line="240" w:lineRule="auto"/>
        <w:jc w:val="center"/>
        <w:outlineLvl w:val="3"/>
        <w:rPr>
          <w:rFonts w:ascii="Times New Roman" w:eastAsia="Times New Roman" w:hAnsi="Times New Roman"/>
          <w:b/>
          <w:bCs/>
          <w:sz w:val="28"/>
          <w:szCs w:val="28"/>
          <w:lang w:eastAsia="ru-RU"/>
        </w:rPr>
      </w:pPr>
    </w:p>
    <w:p w:rsidR="005424F9" w:rsidRDefault="005424F9" w:rsidP="005424F9">
      <w:pPr>
        <w:tabs>
          <w:tab w:val="left" w:pos="1134"/>
        </w:tabs>
        <w:spacing w:after="0" w:line="240" w:lineRule="auto"/>
        <w:jc w:val="center"/>
        <w:outlineLvl w:val="3"/>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ОПРЕДЕЛЕНИЕ</w:t>
      </w:r>
    </w:p>
    <w:p w:rsidR="005424F9" w:rsidRDefault="005424F9" w:rsidP="005424F9">
      <w:pPr>
        <w:tabs>
          <w:tab w:val="left" w:pos="1134"/>
        </w:tabs>
        <w:spacing w:after="0" w:line="240" w:lineRule="auto"/>
        <w:jc w:val="center"/>
        <w:outlineLvl w:val="3"/>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КОНСТИТУЦИОННОГО СУДА</w:t>
      </w:r>
    </w:p>
    <w:p w:rsidR="005424F9" w:rsidRDefault="005424F9" w:rsidP="005424F9">
      <w:pPr>
        <w:tabs>
          <w:tab w:val="left" w:pos="1134"/>
        </w:tabs>
        <w:spacing w:after="0" w:line="240" w:lineRule="auto"/>
        <w:jc w:val="center"/>
        <w:outlineLvl w:val="3"/>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РЕСПУБЛИКИ БАШКОРТОСТАН</w:t>
      </w:r>
    </w:p>
    <w:p w:rsidR="005424F9" w:rsidRDefault="005424F9" w:rsidP="005424F9">
      <w:pPr>
        <w:tabs>
          <w:tab w:val="left" w:pos="1134"/>
        </w:tabs>
        <w:spacing w:after="0" w:line="240" w:lineRule="auto"/>
        <w:jc w:val="center"/>
        <w:outlineLvl w:val="3"/>
        <w:rPr>
          <w:rFonts w:ascii="Times New Roman" w:eastAsia="Times New Roman" w:hAnsi="Times New Roman"/>
          <w:b/>
          <w:bCs/>
          <w:sz w:val="28"/>
          <w:szCs w:val="28"/>
          <w:lang w:eastAsia="ru-RU"/>
        </w:rPr>
      </w:pPr>
    </w:p>
    <w:p w:rsidR="00B81D65" w:rsidRPr="00B81D65" w:rsidRDefault="00B81D65" w:rsidP="00B81D65">
      <w:pPr>
        <w:tabs>
          <w:tab w:val="left" w:pos="1134"/>
        </w:tabs>
        <w:spacing w:after="0"/>
        <w:jc w:val="both"/>
        <w:rPr>
          <w:rFonts w:ascii="Times New Roman" w:eastAsia="Times New Roman" w:hAnsi="Times New Roman"/>
          <w:b/>
          <w:bCs/>
          <w:sz w:val="28"/>
          <w:szCs w:val="28"/>
          <w:lang w:eastAsia="ru-RU"/>
        </w:rPr>
      </w:pPr>
      <w:r w:rsidRPr="00B81D65">
        <w:rPr>
          <w:rFonts w:ascii="Times New Roman" w:eastAsia="Times New Roman" w:hAnsi="Times New Roman"/>
          <w:b/>
          <w:bCs/>
          <w:sz w:val="28"/>
          <w:szCs w:val="28"/>
          <w:lang w:eastAsia="ru-RU"/>
        </w:rPr>
        <w:t xml:space="preserve">об отказе в принятии к рассмотрению жалобы гражданки </w:t>
      </w:r>
      <w:r w:rsidR="00711EAA">
        <w:rPr>
          <w:rFonts w:ascii="Times New Roman" w:eastAsia="Times New Roman" w:hAnsi="Times New Roman"/>
          <w:b/>
          <w:bCs/>
          <w:sz w:val="28"/>
          <w:szCs w:val="28"/>
          <w:lang w:val="en-US" w:eastAsia="ru-RU"/>
        </w:rPr>
        <w:t>N</w:t>
      </w:r>
      <w:r w:rsidRPr="00B81D65">
        <w:rPr>
          <w:rFonts w:ascii="Times New Roman" w:eastAsia="Times New Roman" w:hAnsi="Times New Roman"/>
          <w:b/>
          <w:bCs/>
          <w:sz w:val="28"/>
          <w:szCs w:val="28"/>
          <w:lang w:eastAsia="ru-RU"/>
        </w:rPr>
        <w:t xml:space="preserve"> на нарушение ее конституци</w:t>
      </w:r>
      <w:r w:rsidR="007767C4">
        <w:rPr>
          <w:rFonts w:ascii="Times New Roman" w:eastAsia="Times New Roman" w:hAnsi="Times New Roman"/>
          <w:b/>
          <w:bCs/>
          <w:sz w:val="28"/>
          <w:szCs w:val="28"/>
          <w:lang w:eastAsia="ru-RU"/>
        </w:rPr>
        <w:t>онных прав и свобод пунктом 16 п</w:t>
      </w:r>
      <w:r w:rsidRPr="00B81D65">
        <w:rPr>
          <w:rFonts w:ascii="Times New Roman" w:eastAsia="Times New Roman" w:hAnsi="Times New Roman"/>
          <w:b/>
          <w:bCs/>
          <w:sz w:val="28"/>
          <w:szCs w:val="28"/>
          <w:lang w:eastAsia="ru-RU"/>
        </w:rPr>
        <w:t>остановления Правительства Республики Башкортостан от 31 января 2018 года № 40 «О внесении изменений в Порядок назначения и выплаты единовременного денежного пособия гражданам, постоянно проживающим на территории Республики Башкортостан, усыновившим (удочерившим) ребенка (детей)»</w:t>
      </w:r>
    </w:p>
    <w:p w:rsidR="00C32789" w:rsidRPr="00C32789" w:rsidRDefault="00C32789" w:rsidP="00C32789">
      <w:pPr>
        <w:tabs>
          <w:tab w:val="left" w:pos="1134"/>
        </w:tabs>
        <w:spacing w:after="0"/>
        <w:jc w:val="both"/>
        <w:rPr>
          <w:rFonts w:ascii="Times New Roman" w:eastAsia="Times New Roman" w:hAnsi="Times New Roman"/>
          <w:b/>
          <w:bCs/>
          <w:sz w:val="28"/>
          <w:szCs w:val="28"/>
          <w:lang w:eastAsia="ru-RU"/>
        </w:rPr>
      </w:pPr>
    </w:p>
    <w:tbl>
      <w:tblPr>
        <w:tblW w:w="5000" w:type="pct"/>
        <w:tblCellSpacing w:w="7" w:type="dxa"/>
        <w:tblLook w:val="04A0" w:firstRow="1" w:lastRow="0" w:firstColumn="1" w:lastColumn="0" w:noHBand="0" w:noVBand="1"/>
      </w:tblPr>
      <w:tblGrid>
        <w:gridCol w:w="2730"/>
        <w:gridCol w:w="6683"/>
      </w:tblGrid>
      <w:tr w:rsidR="00B22285" w:rsidTr="005424F9">
        <w:trPr>
          <w:tblCellSpacing w:w="7" w:type="dxa"/>
        </w:trPr>
        <w:tc>
          <w:tcPr>
            <w:tcW w:w="0" w:type="auto"/>
            <w:tcMar>
              <w:top w:w="15" w:type="dxa"/>
              <w:left w:w="15" w:type="dxa"/>
              <w:bottom w:w="15" w:type="dxa"/>
              <w:right w:w="15" w:type="dxa"/>
            </w:tcMar>
            <w:vAlign w:val="center"/>
            <w:hideMark/>
          </w:tcPr>
          <w:p w:rsidR="005424F9" w:rsidRDefault="00455334">
            <w:pPr>
              <w:tabs>
                <w:tab w:val="left" w:pos="1134"/>
              </w:tabs>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город </w:t>
            </w:r>
            <w:r w:rsidR="005424F9">
              <w:rPr>
                <w:rFonts w:ascii="Times New Roman" w:eastAsia="Times New Roman" w:hAnsi="Times New Roman"/>
                <w:sz w:val="28"/>
                <w:szCs w:val="28"/>
                <w:lang w:eastAsia="ru-RU"/>
              </w:rPr>
              <w:t>Уфа</w:t>
            </w:r>
          </w:p>
        </w:tc>
        <w:tc>
          <w:tcPr>
            <w:tcW w:w="0" w:type="auto"/>
            <w:tcMar>
              <w:top w:w="15" w:type="dxa"/>
              <w:left w:w="15" w:type="dxa"/>
              <w:bottom w:w="15" w:type="dxa"/>
              <w:right w:w="15" w:type="dxa"/>
            </w:tcMar>
            <w:vAlign w:val="center"/>
            <w:hideMark/>
          </w:tcPr>
          <w:p w:rsidR="005424F9" w:rsidRDefault="005424F9" w:rsidP="00C32789">
            <w:pPr>
              <w:tabs>
                <w:tab w:val="left" w:pos="1134"/>
              </w:tabs>
              <w:spacing w:after="0" w:line="36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B81D65">
              <w:rPr>
                <w:rFonts w:ascii="Times New Roman" w:eastAsia="Times New Roman" w:hAnsi="Times New Roman"/>
                <w:sz w:val="28"/>
                <w:szCs w:val="28"/>
                <w:lang w:eastAsia="ru-RU"/>
              </w:rPr>
              <w:t xml:space="preserve"> 18</w:t>
            </w:r>
            <w:r w:rsidR="006E1391">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00411CE5">
              <w:rPr>
                <w:rFonts w:ascii="Times New Roman" w:eastAsia="Times New Roman" w:hAnsi="Times New Roman"/>
                <w:sz w:val="28"/>
                <w:szCs w:val="28"/>
                <w:lang w:val="en-US" w:eastAsia="ru-RU"/>
              </w:rPr>
              <w:t xml:space="preserve"> </w:t>
            </w:r>
            <w:r w:rsidR="00C32789">
              <w:rPr>
                <w:rFonts w:ascii="Times New Roman" w:eastAsia="Times New Roman" w:hAnsi="Times New Roman"/>
                <w:sz w:val="28"/>
                <w:szCs w:val="28"/>
                <w:lang w:eastAsia="ru-RU"/>
              </w:rPr>
              <w:t xml:space="preserve"> сентября </w:t>
            </w:r>
            <w:r w:rsidR="00455334">
              <w:rPr>
                <w:rFonts w:ascii="Times New Roman" w:eastAsia="Times New Roman" w:hAnsi="Times New Roman"/>
                <w:sz w:val="28"/>
                <w:szCs w:val="28"/>
                <w:lang w:eastAsia="ru-RU"/>
              </w:rPr>
              <w:t xml:space="preserve">2018 </w:t>
            </w:r>
            <w:r>
              <w:rPr>
                <w:rFonts w:ascii="Times New Roman" w:eastAsia="Times New Roman" w:hAnsi="Times New Roman"/>
                <w:sz w:val="28"/>
                <w:szCs w:val="28"/>
                <w:lang w:eastAsia="ru-RU"/>
              </w:rPr>
              <w:t>года</w:t>
            </w:r>
          </w:p>
        </w:tc>
      </w:tr>
      <w:tr w:rsidR="00B22285" w:rsidTr="005424F9">
        <w:trPr>
          <w:tblCellSpacing w:w="7" w:type="dxa"/>
        </w:trPr>
        <w:tc>
          <w:tcPr>
            <w:tcW w:w="0" w:type="auto"/>
            <w:tcMar>
              <w:top w:w="15" w:type="dxa"/>
              <w:left w:w="15" w:type="dxa"/>
              <w:bottom w:w="15" w:type="dxa"/>
              <w:right w:w="15" w:type="dxa"/>
            </w:tcMar>
            <w:vAlign w:val="center"/>
          </w:tcPr>
          <w:p w:rsidR="005424F9" w:rsidRDefault="005424F9">
            <w:pPr>
              <w:tabs>
                <w:tab w:val="left" w:pos="1134"/>
              </w:tabs>
              <w:spacing w:after="0" w:line="360" w:lineRule="auto"/>
              <w:jc w:val="both"/>
              <w:rPr>
                <w:rFonts w:ascii="Times New Roman" w:eastAsia="Times New Roman" w:hAnsi="Times New Roman"/>
                <w:sz w:val="28"/>
                <w:szCs w:val="28"/>
                <w:lang w:eastAsia="ru-RU"/>
              </w:rPr>
            </w:pPr>
          </w:p>
        </w:tc>
        <w:tc>
          <w:tcPr>
            <w:tcW w:w="0" w:type="auto"/>
            <w:tcMar>
              <w:top w:w="15" w:type="dxa"/>
              <w:left w:w="15" w:type="dxa"/>
              <w:bottom w:w="15" w:type="dxa"/>
              <w:right w:w="15" w:type="dxa"/>
            </w:tcMar>
            <w:vAlign w:val="center"/>
          </w:tcPr>
          <w:p w:rsidR="005424F9" w:rsidRDefault="005424F9">
            <w:pPr>
              <w:tabs>
                <w:tab w:val="left" w:pos="1134"/>
              </w:tabs>
              <w:spacing w:after="0" w:line="360" w:lineRule="auto"/>
              <w:jc w:val="both"/>
              <w:rPr>
                <w:rFonts w:ascii="Times New Roman" w:eastAsia="Times New Roman" w:hAnsi="Times New Roman"/>
                <w:sz w:val="28"/>
                <w:szCs w:val="28"/>
                <w:lang w:eastAsia="ru-RU"/>
              </w:rPr>
            </w:pPr>
          </w:p>
        </w:tc>
      </w:tr>
    </w:tbl>
    <w:p w:rsidR="00B81D65" w:rsidRPr="00B81D65" w:rsidRDefault="00B81D65" w:rsidP="00B81D65">
      <w:pPr>
        <w:spacing w:after="0" w:line="360" w:lineRule="auto"/>
        <w:ind w:firstLine="709"/>
        <w:jc w:val="both"/>
        <w:rPr>
          <w:rFonts w:ascii="Times New Roman" w:eastAsiaTheme="minorHAnsi" w:hAnsi="Times New Roman"/>
          <w:sz w:val="28"/>
          <w:szCs w:val="28"/>
          <w:lang w:eastAsia="ru-RU"/>
        </w:rPr>
      </w:pPr>
      <w:r w:rsidRPr="00B81D65">
        <w:rPr>
          <w:rFonts w:ascii="Times New Roman" w:eastAsiaTheme="minorHAnsi" w:hAnsi="Times New Roman"/>
          <w:sz w:val="28"/>
          <w:szCs w:val="28"/>
          <w:lang w:eastAsia="ru-RU"/>
        </w:rPr>
        <w:t xml:space="preserve">Конституционный Суд Республики Башкортостан в </w:t>
      </w:r>
      <w:proofErr w:type="gramStart"/>
      <w:r w:rsidRPr="00B81D65">
        <w:rPr>
          <w:rFonts w:ascii="Times New Roman" w:eastAsiaTheme="minorHAnsi" w:hAnsi="Times New Roman"/>
          <w:sz w:val="28"/>
          <w:szCs w:val="28"/>
          <w:lang w:eastAsia="ru-RU"/>
        </w:rPr>
        <w:t>составе</w:t>
      </w:r>
      <w:proofErr w:type="gramEnd"/>
      <w:r w:rsidRPr="00B81D65">
        <w:rPr>
          <w:rFonts w:ascii="Times New Roman" w:eastAsiaTheme="minorHAnsi" w:hAnsi="Times New Roman"/>
          <w:sz w:val="28"/>
          <w:szCs w:val="28"/>
          <w:lang w:eastAsia="ru-RU"/>
        </w:rPr>
        <w:t xml:space="preserve"> Председателя З.И. Еникеева, судей Ф.Р. </w:t>
      </w:r>
      <w:proofErr w:type="spellStart"/>
      <w:r w:rsidRPr="00B81D65">
        <w:rPr>
          <w:rFonts w:ascii="Times New Roman" w:eastAsiaTheme="minorHAnsi" w:hAnsi="Times New Roman"/>
          <w:sz w:val="28"/>
          <w:szCs w:val="28"/>
          <w:lang w:eastAsia="ru-RU"/>
        </w:rPr>
        <w:t>Муратшина</w:t>
      </w:r>
      <w:proofErr w:type="spellEnd"/>
      <w:r w:rsidRPr="00B81D65">
        <w:rPr>
          <w:rFonts w:ascii="Times New Roman" w:eastAsiaTheme="minorHAnsi" w:hAnsi="Times New Roman"/>
          <w:sz w:val="28"/>
          <w:szCs w:val="28"/>
          <w:lang w:eastAsia="ru-RU"/>
        </w:rPr>
        <w:t>, В.М. Крылова,</w:t>
      </w:r>
    </w:p>
    <w:p w:rsidR="00B81D65" w:rsidRPr="00B81D65" w:rsidRDefault="00B81D65" w:rsidP="00B81D65">
      <w:pPr>
        <w:spacing w:after="0" w:line="360" w:lineRule="auto"/>
        <w:ind w:firstLine="709"/>
        <w:jc w:val="both"/>
        <w:rPr>
          <w:rFonts w:ascii="Times New Roman" w:eastAsiaTheme="minorHAnsi" w:hAnsi="Times New Roman"/>
          <w:sz w:val="28"/>
          <w:szCs w:val="28"/>
          <w:lang w:eastAsia="ru-RU"/>
        </w:rPr>
      </w:pPr>
      <w:r w:rsidRPr="00B81D65">
        <w:rPr>
          <w:rFonts w:ascii="Times New Roman" w:eastAsiaTheme="minorHAnsi" w:hAnsi="Times New Roman"/>
          <w:sz w:val="28"/>
          <w:szCs w:val="28"/>
          <w:lang w:eastAsia="ru-RU"/>
        </w:rPr>
        <w:t xml:space="preserve">заслушав в </w:t>
      </w:r>
      <w:proofErr w:type="gramStart"/>
      <w:r w:rsidRPr="00B81D65">
        <w:rPr>
          <w:rFonts w:ascii="Times New Roman" w:eastAsiaTheme="minorHAnsi" w:hAnsi="Times New Roman"/>
          <w:sz w:val="28"/>
          <w:szCs w:val="28"/>
          <w:lang w:eastAsia="ru-RU"/>
        </w:rPr>
        <w:t>заседании</w:t>
      </w:r>
      <w:proofErr w:type="gramEnd"/>
      <w:r w:rsidRPr="00B81D65">
        <w:rPr>
          <w:rFonts w:ascii="Times New Roman" w:eastAsiaTheme="minorHAnsi" w:hAnsi="Times New Roman"/>
          <w:sz w:val="28"/>
          <w:szCs w:val="28"/>
          <w:lang w:eastAsia="ru-RU"/>
        </w:rPr>
        <w:t xml:space="preserve"> заключение судьи В.М. Крылова, проводившего на основании статьи 44 Закона Республики Башкортостан «О Конституционном Суде Республики Башкортостан» предварительное изучение обращения,</w:t>
      </w:r>
    </w:p>
    <w:p w:rsidR="005424F9" w:rsidRDefault="005424F9" w:rsidP="00C32789">
      <w:pPr>
        <w:spacing w:after="0" w:line="48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установил:</w:t>
      </w:r>
    </w:p>
    <w:p w:rsidR="00B81D65" w:rsidRPr="00B81D65" w:rsidRDefault="00B81D65" w:rsidP="00B81D65">
      <w:pPr>
        <w:widowControl w:val="0"/>
        <w:autoSpaceDE w:val="0"/>
        <w:autoSpaceDN w:val="0"/>
        <w:spacing w:after="0" w:line="360" w:lineRule="auto"/>
        <w:ind w:firstLine="709"/>
        <w:jc w:val="both"/>
        <w:rPr>
          <w:rFonts w:ascii="Times New Roman" w:eastAsia="Times New Roman" w:hAnsi="Times New Roman"/>
          <w:bCs/>
          <w:sz w:val="28"/>
          <w:szCs w:val="28"/>
          <w:lang w:eastAsia="ru-RU"/>
        </w:rPr>
      </w:pPr>
      <w:r w:rsidRPr="00B81D65">
        <w:rPr>
          <w:rFonts w:ascii="Times New Roman" w:eastAsia="Times New Roman" w:hAnsi="Times New Roman"/>
          <w:sz w:val="28"/>
          <w:szCs w:val="28"/>
          <w:lang w:eastAsia="ru-RU"/>
        </w:rPr>
        <w:t xml:space="preserve">1. Гражданка </w:t>
      </w:r>
      <w:r w:rsidR="00711EAA">
        <w:rPr>
          <w:rFonts w:ascii="Times New Roman" w:eastAsia="Times New Roman" w:hAnsi="Times New Roman"/>
          <w:sz w:val="28"/>
          <w:szCs w:val="28"/>
          <w:lang w:val="en-US" w:eastAsia="ru-RU"/>
        </w:rPr>
        <w:t>N</w:t>
      </w:r>
      <w:r w:rsidRPr="00B81D65">
        <w:rPr>
          <w:rFonts w:ascii="Times New Roman" w:eastAsia="Times New Roman" w:hAnsi="Times New Roman"/>
          <w:sz w:val="28"/>
          <w:szCs w:val="28"/>
          <w:lang w:eastAsia="ru-RU"/>
        </w:rPr>
        <w:t xml:space="preserve"> просит проверить конституционность </w:t>
      </w:r>
      <w:r w:rsidR="009305EE">
        <w:rPr>
          <w:rFonts w:ascii="Times New Roman" w:eastAsia="Times New Roman" w:hAnsi="Times New Roman"/>
          <w:sz w:val="28"/>
          <w:szCs w:val="28"/>
          <w:lang w:eastAsia="ru-RU"/>
        </w:rPr>
        <w:t>пункта 16 п</w:t>
      </w:r>
      <w:r w:rsidRPr="00B81D65">
        <w:rPr>
          <w:rFonts w:ascii="Times New Roman" w:eastAsia="Times New Roman" w:hAnsi="Times New Roman"/>
          <w:sz w:val="28"/>
          <w:szCs w:val="28"/>
          <w:lang w:eastAsia="ru-RU"/>
        </w:rPr>
        <w:t>остановления Правительства Республики Башкортостан от 31 января 2018 года № 40 «О внесении изменений в Порядок</w:t>
      </w:r>
      <w:r w:rsidRPr="00B81D65">
        <w:rPr>
          <w:rFonts w:eastAsia="Times New Roman" w:cs="Calibri"/>
          <w:sz w:val="28"/>
          <w:szCs w:val="28"/>
          <w:lang w:eastAsia="ru-RU"/>
        </w:rPr>
        <w:t xml:space="preserve"> </w:t>
      </w:r>
      <w:r w:rsidRPr="00B81D65">
        <w:rPr>
          <w:rFonts w:ascii="Times New Roman" w:eastAsia="Times New Roman" w:hAnsi="Times New Roman"/>
          <w:bCs/>
          <w:sz w:val="28"/>
          <w:szCs w:val="28"/>
          <w:lang w:eastAsia="ru-RU"/>
        </w:rPr>
        <w:t>назначения и выплаты единовременного денежного пособия гражданам, постоянно проживающим на территории Республики Башкортостан, усыновившим (удочерившим) ребенка (детей)» (далее</w:t>
      </w:r>
      <w:r>
        <w:rPr>
          <w:rFonts w:ascii="Times New Roman" w:eastAsia="Times New Roman" w:hAnsi="Times New Roman"/>
          <w:bCs/>
          <w:sz w:val="28"/>
          <w:szCs w:val="28"/>
          <w:lang w:eastAsia="ru-RU"/>
        </w:rPr>
        <w:t xml:space="preserve"> – </w:t>
      </w:r>
      <w:r w:rsidRPr="00B81D65">
        <w:rPr>
          <w:rFonts w:ascii="Times New Roman" w:eastAsia="Times New Roman" w:hAnsi="Times New Roman"/>
          <w:bCs/>
          <w:sz w:val="28"/>
          <w:szCs w:val="28"/>
          <w:lang w:eastAsia="ru-RU"/>
        </w:rPr>
        <w:t xml:space="preserve">Постановление № 40, Порядок). </w:t>
      </w:r>
      <w:r w:rsidR="009305EE">
        <w:rPr>
          <w:rFonts w:ascii="Times New Roman" w:eastAsia="Times New Roman" w:hAnsi="Times New Roman"/>
          <w:bCs/>
          <w:sz w:val="28"/>
          <w:szCs w:val="28"/>
          <w:lang w:eastAsia="ru-RU"/>
        </w:rPr>
        <w:t xml:space="preserve">Порядок был </w:t>
      </w:r>
      <w:r w:rsidR="009305EE">
        <w:rPr>
          <w:rFonts w:ascii="Times New Roman" w:eastAsia="Times New Roman" w:hAnsi="Times New Roman"/>
          <w:bCs/>
          <w:sz w:val="28"/>
          <w:szCs w:val="28"/>
          <w:lang w:eastAsia="ru-RU"/>
        </w:rPr>
        <w:lastRenderedPageBreak/>
        <w:t>утверждён п</w:t>
      </w:r>
      <w:r w:rsidRPr="00B81D65">
        <w:rPr>
          <w:rFonts w:ascii="Times New Roman" w:eastAsia="Times New Roman" w:hAnsi="Times New Roman"/>
          <w:bCs/>
          <w:sz w:val="28"/>
          <w:szCs w:val="28"/>
          <w:lang w:eastAsia="ru-RU"/>
        </w:rPr>
        <w:t xml:space="preserve">остановлением </w:t>
      </w:r>
      <w:r w:rsidRPr="00B81D65">
        <w:rPr>
          <w:rFonts w:ascii="Times New Roman" w:eastAsia="Times New Roman" w:hAnsi="Times New Roman"/>
          <w:sz w:val="28"/>
          <w:szCs w:val="28"/>
          <w:lang w:eastAsia="ru-RU"/>
        </w:rPr>
        <w:t>Правительства Республики Башкортостан</w:t>
      </w:r>
      <w:r w:rsidRPr="00B81D65">
        <w:rPr>
          <w:rFonts w:ascii="Times New Roman" w:eastAsia="Times New Roman" w:hAnsi="Times New Roman"/>
          <w:bCs/>
          <w:sz w:val="28"/>
          <w:szCs w:val="28"/>
          <w:lang w:eastAsia="ru-RU"/>
        </w:rPr>
        <w:t xml:space="preserve"> от 23 августа 2011 года № 297.</w:t>
      </w:r>
    </w:p>
    <w:p w:rsidR="00B81D65" w:rsidRPr="00B81D65" w:rsidRDefault="00B81D65" w:rsidP="00B81D65">
      <w:pPr>
        <w:widowControl w:val="0"/>
        <w:autoSpaceDE w:val="0"/>
        <w:autoSpaceDN w:val="0"/>
        <w:spacing w:after="0" w:line="360" w:lineRule="auto"/>
        <w:ind w:firstLine="709"/>
        <w:jc w:val="both"/>
        <w:rPr>
          <w:rFonts w:ascii="Times New Roman" w:eastAsia="Times New Roman" w:hAnsi="Times New Roman"/>
          <w:sz w:val="28"/>
          <w:szCs w:val="28"/>
          <w:lang w:eastAsia="ru-RU"/>
        </w:rPr>
      </w:pPr>
      <w:r w:rsidRPr="00B81D65">
        <w:rPr>
          <w:rFonts w:ascii="Times New Roman" w:eastAsia="Times New Roman" w:hAnsi="Times New Roman"/>
          <w:bCs/>
          <w:sz w:val="28"/>
          <w:szCs w:val="28"/>
          <w:lang w:eastAsia="ru-RU"/>
        </w:rPr>
        <w:t>Указанными изменениями пункт 2.16 Порядка дополнен подпунктом «д», согласно которому</w:t>
      </w:r>
      <w:r w:rsidRPr="00B81D65">
        <w:rPr>
          <w:rFonts w:eastAsia="Times New Roman" w:cs="Calibri"/>
          <w:sz w:val="28"/>
          <w:szCs w:val="28"/>
          <w:lang w:eastAsia="ru-RU"/>
        </w:rPr>
        <w:t xml:space="preserve"> </w:t>
      </w:r>
      <w:r w:rsidRPr="00B81D65">
        <w:rPr>
          <w:rFonts w:ascii="Times New Roman" w:eastAsia="Times New Roman" w:hAnsi="Times New Roman"/>
          <w:sz w:val="28"/>
          <w:szCs w:val="28"/>
          <w:lang w:eastAsia="ru-RU"/>
        </w:rPr>
        <w:t>основанием для отказа заявителю в распоряжении средствами (частью средств) единовременного денежного пособия является приобретение жилого помещения у супруга (супруги).</w:t>
      </w:r>
    </w:p>
    <w:p w:rsidR="00B81D65" w:rsidRPr="00B81D65" w:rsidRDefault="00B81D65" w:rsidP="00B81D65">
      <w:pPr>
        <w:widowControl w:val="0"/>
        <w:autoSpaceDE w:val="0"/>
        <w:autoSpaceDN w:val="0"/>
        <w:spacing w:after="0" w:line="360" w:lineRule="auto"/>
        <w:ind w:firstLine="709"/>
        <w:jc w:val="both"/>
        <w:rPr>
          <w:rFonts w:ascii="Times New Roman" w:eastAsia="Times New Roman" w:hAnsi="Times New Roman"/>
          <w:sz w:val="28"/>
          <w:szCs w:val="28"/>
          <w:lang w:eastAsia="ru-RU"/>
        </w:rPr>
      </w:pPr>
      <w:r w:rsidRPr="00B81D65">
        <w:rPr>
          <w:rFonts w:ascii="Times New Roman" w:eastAsia="Times New Roman" w:hAnsi="Times New Roman"/>
          <w:sz w:val="28"/>
          <w:szCs w:val="28"/>
          <w:lang w:eastAsia="ru-RU"/>
        </w:rPr>
        <w:t>По мнению заявительницы, оспариваемая норма в силу неопределённости</w:t>
      </w:r>
      <w:r w:rsidRPr="00B81D65">
        <w:rPr>
          <w:rFonts w:eastAsia="Times New Roman"/>
          <w:sz w:val="28"/>
          <w:szCs w:val="28"/>
          <w:lang w:eastAsia="ru-RU"/>
        </w:rPr>
        <w:t xml:space="preserve"> </w:t>
      </w:r>
      <w:r w:rsidRPr="00B81D65">
        <w:rPr>
          <w:rFonts w:ascii="Times New Roman" w:eastAsia="Times New Roman" w:hAnsi="Times New Roman"/>
          <w:sz w:val="28"/>
          <w:szCs w:val="28"/>
          <w:lang w:eastAsia="ru-RU"/>
        </w:rPr>
        <w:t xml:space="preserve">противоречит Конституции Республики Башкортостан, ее статьям 11, 20, 38, 42 и не подлежит применению, так как права и свободы человека и гражданина могут быть ограничены только федеральным законом. </w:t>
      </w:r>
      <w:r w:rsidR="00711EAA">
        <w:rPr>
          <w:rFonts w:ascii="Times New Roman" w:eastAsia="Times New Roman" w:hAnsi="Times New Roman"/>
          <w:sz w:val="28"/>
          <w:szCs w:val="28"/>
          <w:lang w:val="en-US" w:eastAsia="ru-RU"/>
        </w:rPr>
        <w:t>N</w:t>
      </w:r>
      <w:r w:rsidRPr="00B81D65">
        <w:rPr>
          <w:rFonts w:ascii="Times New Roman" w:eastAsia="Times New Roman" w:hAnsi="Times New Roman"/>
          <w:sz w:val="28"/>
          <w:szCs w:val="28"/>
          <w:lang w:eastAsia="ru-RU"/>
        </w:rPr>
        <w:t xml:space="preserve"> считает, что пункт 16 Постановления № 40 противоречит также федеральному законодательству – статье 14 Семейного кодекса Российской Федерации и статье 256 Гражданского кодекса Российской Федерации, которыми разрешены имущественные сделки между близкими родственниками, в том числе между супругами. </w:t>
      </w:r>
    </w:p>
    <w:p w:rsidR="00B81D65" w:rsidRPr="00B81D65" w:rsidRDefault="00B81D65" w:rsidP="00B81D65">
      <w:pPr>
        <w:spacing w:after="0" w:line="360" w:lineRule="auto"/>
        <w:ind w:firstLine="709"/>
        <w:jc w:val="both"/>
        <w:rPr>
          <w:rFonts w:eastAsia="Times New Roman"/>
          <w:sz w:val="28"/>
          <w:szCs w:val="28"/>
          <w:lang w:eastAsia="ru-RU"/>
        </w:rPr>
      </w:pPr>
      <w:r w:rsidRPr="00B81D65">
        <w:rPr>
          <w:rFonts w:ascii="Times New Roman" w:eastAsia="Times New Roman" w:hAnsi="Times New Roman"/>
          <w:sz w:val="28"/>
          <w:szCs w:val="28"/>
          <w:lang w:eastAsia="ru-RU"/>
        </w:rPr>
        <w:t>2.  Республика Башкортостан является социальным государством, политика которого направлена на создание условий, обеспечивающих достойную жизнь и свободное развитие человека;  в Республике Башкортостан обеспечивается поддержка семьи, материнства, отцовства, детства, устанавливаются республиканские пенсии, пособия и иные гарантии социальной защиты (статья 11 Конституции Республики Башкортостан).  Республика Башкортостан обеспечивает содержание, воспитание и образование детей-сирот и детей, оставшихся без попечения родителей (часть четвертая статьи 42 Конституции Республики Башкортостан). В Республике Башкортостан каждому гарантируется социальное обеспечение для воспитания детей (часть первая статьи 45 Конституции Республики Башкортостан).</w:t>
      </w:r>
      <w:r w:rsidRPr="00B81D65">
        <w:rPr>
          <w:rFonts w:eastAsia="Times New Roman"/>
          <w:sz w:val="28"/>
          <w:szCs w:val="28"/>
          <w:lang w:eastAsia="ru-RU"/>
        </w:rPr>
        <w:t xml:space="preserve"> </w:t>
      </w:r>
    </w:p>
    <w:p w:rsidR="00B81D65" w:rsidRPr="00B81D65" w:rsidRDefault="00B81D65" w:rsidP="00B81D65">
      <w:pPr>
        <w:spacing w:after="0" w:line="360" w:lineRule="auto"/>
        <w:ind w:firstLine="709"/>
        <w:jc w:val="both"/>
        <w:rPr>
          <w:rFonts w:ascii="Times New Roman" w:eastAsia="Times New Roman" w:hAnsi="Times New Roman"/>
          <w:sz w:val="28"/>
          <w:szCs w:val="28"/>
          <w:lang w:eastAsia="ru-RU"/>
        </w:rPr>
      </w:pPr>
      <w:r w:rsidRPr="00B81D65">
        <w:rPr>
          <w:rFonts w:ascii="Times New Roman" w:eastAsia="Times New Roman" w:hAnsi="Times New Roman"/>
          <w:sz w:val="28"/>
          <w:szCs w:val="28"/>
          <w:lang w:eastAsia="ru-RU"/>
        </w:rPr>
        <w:t xml:space="preserve">В силу статьи 72 (пункт «ж» части 1) Конституции Российской Федерации социальная защита, включая социальное обеспечение, находится </w:t>
      </w:r>
      <w:r w:rsidRPr="00B81D65">
        <w:rPr>
          <w:rFonts w:ascii="Times New Roman" w:eastAsia="Times New Roman" w:hAnsi="Times New Roman"/>
          <w:sz w:val="28"/>
          <w:szCs w:val="28"/>
          <w:lang w:eastAsia="ru-RU"/>
        </w:rPr>
        <w:lastRenderedPageBreak/>
        <w:t>в совместном ведении Российской Федерации и субъектов Российской Федерации.</w:t>
      </w:r>
    </w:p>
    <w:p w:rsidR="00B81D65" w:rsidRPr="00B81D65" w:rsidRDefault="00B81D65" w:rsidP="00B81D65">
      <w:pPr>
        <w:spacing w:after="0" w:line="360" w:lineRule="auto"/>
        <w:ind w:firstLine="709"/>
        <w:jc w:val="both"/>
        <w:rPr>
          <w:rFonts w:ascii="Times New Roman" w:eastAsia="Times New Roman" w:hAnsi="Times New Roman"/>
          <w:sz w:val="28"/>
          <w:szCs w:val="28"/>
          <w:lang w:eastAsia="ru-RU"/>
        </w:rPr>
      </w:pPr>
      <w:r w:rsidRPr="00B81D65">
        <w:rPr>
          <w:rFonts w:ascii="Times New Roman" w:eastAsia="Times New Roman" w:hAnsi="Times New Roman"/>
          <w:sz w:val="28"/>
          <w:szCs w:val="28"/>
          <w:lang w:eastAsia="ru-RU"/>
        </w:rPr>
        <w:t>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 (статья 76, часть 2, Конституции Российской Федерации).</w:t>
      </w:r>
    </w:p>
    <w:p w:rsidR="00B81D65" w:rsidRPr="00B81D65" w:rsidRDefault="00B81D65" w:rsidP="00B81D65">
      <w:pPr>
        <w:spacing w:after="0" w:line="360" w:lineRule="auto"/>
        <w:ind w:firstLine="709"/>
        <w:jc w:val="both"/>
        <w:rPr>
          <w:rFonts w:ascii="Times New Roman" w:eastAsia="Times New Roman" w:hAnsi="Times New Roman"/>
          <w:sz w:val="28"/>
          <w:szCs w:val="28"/>
          <w:lang w:eastAsia="ru-RU"/>
        </w:rPr>
      </w:pPr>
      <w:proofErr w:type="gramStart"/>
      <w:r w:rsidRPr="00B81D65">
        <w:rPr>
          <w:rFonts w:ascii="Times New Roman" w:eastAsia="Times New Roman" w:hAnsi="Times New Roman"/>
          <w:sz w:val="28"/>
          <w:szCs w:val="28"/>
          <w:lang w:eastAsia="ru-RU"/>
        </w:rPr>
        <w:t>Федеральный закон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к полномочиям органов государственной власти субъекта Российской Федерации по предметам совместного ведения, осуществляемым данными органами самостоятельно за счет средств бюджета субъекта Российской Федерации (за исключением субвенций из федерального бюджета), относит решение вопросов</w:t>
      </w:r>
      <w:r w:rsidRPr="00B81D65">
        <w:rPr>
          <w:rFonts w:ascii="Times New Roman" w:eastAsiaTheme="minorHAnsi" w:hAnsi="Times New Roman"/>
          <w:sz w:val="28"/>
          <w:szCs w:val="28"/>
        </w:rPr>
        <w:t xml:space="preserve"> социальной поддержки семей, имеющих детей.</w:t>
      </w:r>
      <w:proofErr w:type="gramEnd"/>
      <w:r w:rsidRPr="00B81D65">
        <w:rPr>
          <w:rFonts w:ascii="Times New Roman" w:eastAsiaTheme="minorHAnsi" w:hAnsi="Times New Roman"/>
          <w:sz w:val="28"/>
          <w:szCs w:val="28"/>
        </w:rPr>
        <w:t xml:space="preserve"> </w:t>
      </w:r>
      <w:proofErr w:type="gramStart"/>
      <w:r w:rsidRPr="00B81D65">
        <w:rPr>
          <w:rFonts w:ascii="Times New Roman" w:eastAsia="Times New Roman" w:hAnsi="Times New Roman"/>
          <w:sz w:val="28"/>
          <w:szCs w:val="28"/>
          <w:lang w:eastAsia="ru-RU"/>
        </w:rPr>
        <w:t xml:space="preserve">По данным вопросам </w:t>
      </w:r>
      <w:r w:rsidRPr="00B81D65">
        <w:rPr>
          <w:rFonts w:ascii="Times New Roman" w:eastAsiaTheme="minorHAnsi" w:hAnsi="Times New Roman"/>
          <w:sz w:val="28"/>
          <w:szCs w:val="28"/>
        </w:rPr>
        <w:t xml:space="preserve">органы государственной власти субъекта Российской Федерации имеют право принимать законы и иные нормативные правовые акты вне зависимости от наличия в федеральных законах положений, устанавливающих указанное право, а также принимают государственные программы субъекта Российской Федерации в соответствии с требованиями бюджетного законодательства Российской Федерации </w:t>
      </w:r>
      <w:r w:rsidRPr="00B81D65">
        <w:rPr>
          <w:rFonts w:ascii="Times New Roman" w:eastAsia="Times New Roman" w:hAnsi="Times New Roman"/>
          <w:sz w:val="28"/>
          <w:szCs w:val="28"/>
          <w:lang w:eastAsia="ru-RU"/>
        </w:rPr>
        <w:t>(подпункт 24 пункта 2 и пункт 3.1 статьи 26.3).</w:t>
      </w:r>
      <w:proofErr w:type="gramEnd"/>
    </w:p>
    <w:p w:rsidR="00B81D65" w:rsidRPr="00B81D65" w:rsidRDefault="00B81D65" w:rsidP="00B81D65">
      <w:pPr>
        <w:widowControl w:val="0"/>
        <w:autoSpaceDE w:val="0"/>
        <w:autoSpaceDN w:val="0"/>
        <w:spacing w:after="0" w:line="360" w:lineRule="auto"/>
        <w:ind w:firstLine="709"/>
        <w:jc w:val="both"/>
        <w:outlineLvl w:val="1"/>
        <w:rPr>
          <w:rFonts w:eastAsia="Times New Roman" w:cs="Calibri"/>
          <w:sz w:val="28"/>
          <w:szCs w:val="28"/>
          <w:lang w:eastAsia="ru-RU"/>
        </w:rPr>
      </w:pPr>
      <w:r w:rsidRPr="00B81D65">
        <w:rPr>
          <w:rFonts w:ascii="Times New Roman" w:eastAsia="Times New Roman" w:hAnsi="Times New Roman"/>
          <w:sz w:val="28"/>
          <w:szCs w:val="28"/>
          <w:lang w:eastAsia="ru-RU"/>
        </w:rPr>
        <w:t>Единую систему государственных пособий гражданам, имеющим детей, в связи с их рождением и воспитанием, которая обеспечивает гарантированную государством материальную поддержку материнства, отцовства и детства, устанавливает Федеральный закон от 19 мая 1995 года № 81-ФЗ «О государственных пособиях гражданам, имеющим детей». Согласно его статье 2</w:t>
      </w:r>
      <w:r w:rsidRPr="00B81D65">
        <w:rPr>
          <w:rFonts w:eastAsia="Times New Roman" w:cs="Calibri"/>
          <w:sz w:val="28"/>
          <w:szCs w:val="28"/>
          <w:lang w:eastAsia="ru-RU"/>
        </w:rPr>
        <w:t xml:space="preserve"> </w:t>
      </w:r>
      <w:r w:rsidRPr="00B81D65">
        <w:rPr>
          <w:rFonts w:ascii="Times New Roman" w:eastAsia="Times New Roman" w:hAnsi="Times New Roman"/>
          <w:sz w:val="28"/>
          <w:szCs w:val="28"/>
          <w:lang w:eastAsia="ru-RU"/>
        </w:rPr>
        <w:t xml:space="preserve">законодательство Российской Федерации о государственных пособиях гражданам, имеющим детей, </w:t>
      </w:r>
      <w:proofErr w:type="gramStart"/>
      <w:r w:rsidRPr="00B81D65">
        <w:rPr>
          <w:rFonts w:ascii="Times New Roman" w:eastAsia="Times New Roman" w:hAnsi="Times New Roman"/>
          <w:sz w:val="28"/>
          <w:szCs w:val="28"/>
          <w:lang w:eastAsia="ru-RU"/>
        </w:rPr>
        <w:t>основывается на Конституции Российской Федерации и состоит</w:t>
      </w:r>
      <w:proofErr w:type="gramEnd"/>
      <w:r w:rsidRPr="00B81D65">
        <w:rPr>
          <w:rFonts w:ascii="Times New Roman" w:eastAsia="Times New Roman" w:hAnsi="Times New Roman"/>
          <w:sz w:val="28"/>
          <w:szCs w:val="28"/>
          <w:lang w:eastAsia="ru-RU"/>
        </w:rPr>
        <w:t xml:space="preserve"> из данного Федерального </w:t>
      </w:r>
      <w:r w:rsidRPr="00B81D65">
        <w:rPr>
          <w:rFonts w:ascii="Times New Roman" w:eastAsia="Times New Roman" w:hAnsi="Times New Roman"/>
          <w:sz w:val="28"/>
          <w:szCs w:val="28"/>
          <w:lang w:eastAsia="ru-RU"/>
        </w:rPr>
        <w:lastRenderedPageBreak/>
        <w:t>закона, других федеральных законов, а также законов и иных нормативных правовых актов субъектов Российской Федерации, устанавливающих дополнительные виды материальной поддержки семей с детьми.</w:t>
      </w:r>
      <w:r w:rsidRPr="00B81D65">
        <w:rPr>
          <w:rFonts w:ascii="Times New Roman" w:eastAsia="Times New Roman" w:hAnsi="Times New Roman"/>
          <w:b/>
          <w:sz w:val="28"/>
          <w:szCs w:val="28"/>
          <w:lang w:eastAsia="ru-RU"/>
        </w:rPr>
        <w:t xml:space="preserve"> </w:t>
      </w:r>
    </w:p>
    <w:p w:rsidR="00B81D65" w:rsidRPr="00B81D65" w:rsidRDefault="00B81D65" w:rsidP="00B81D65">
      <w:pPr>
        <w:autoSpaceDE w:val="0"/>
        <w:autoSpaceDN w:val="0"/>
        <w:adjustRightInd w:val="0"/>
        <w:spacing w:after="0" w:line="360" w:lineRule="auto"/>
        <w:ind w:firstLine="709"/>
        <w:jc w:val="both"/>
        <w:rPr>
          <w:rFonts w:eastAsiaTheme="minorHAnsi" w:cs="Calibri"/>
          <w:b/>
          <w:bCs/>
          <w:sz w:val="28"/>
          <w:szCs w:val="28"/>
        </w:rPr>
      </w:pPr>
      <w:proofErr w:type="gramStart"/>
      <w:r w:rsidRPr="00B81D65">
        <w:rPr>
          <w:rFonts w:ascii="Times New Roman" w:eastAsiaTheme="minorHAnsi" w:hAnsi="Times New Roman"/>
          <w:sz w:val="28"/>
          <w:szCs w:val="28"/>
        </w:rPr>
        <w:t>На федеральном уровне действует также Федеральный закон от 29 декабря 2006 года № 256-ФЗ «О дополнительных мерах государственной поддержки семей, имеющих детей», определяющий в части 2 статьи 1, что  органы государственной власти субъектов Российской Федерации и органы местного самоуправления</w:t>
      </w:r>
      <w:r w:rsidRPr="00B81D65">
        <w:rPr>
          <w:rFonts w:ascii="Times New Roman" w:eastAsiaTheme="minorHAnsi" w:hAnsi="Times New Roman"/>
          <w:i/>
          <w:sz w:val="28"/>
          <w:szCs w:val="28"/>
        </w:rPr>
        <w:t xml:space="preserve"> </w:t>
      </w:r>
      <w:r w:rsidRPr="00B81D65">
        <w:rPr>
          <w:rFonts w:ascii="Times New Roman" w:eastAsiaTheme="minorHAnsi" w:hAnsi="Times New Roman"/>
          <w:sz w:val="28"/>
          <w:szCs w:val="28"/>
        </w:rPr>
        <w:t xml:space="preserve">могут устанавливать дополнительные меры поддержки семей, имеющих детей, за счет средств соответственно бюджетов субъектов Российской Федерации и местных бюджетов. </w:t>
      </w:r>
      <w:proofErr w:type="gramEnd"/>
    </w:p>
    <w:p w:rsidR="00B81D65" w:rsidRPr="00B81D65" w:rsidRDefault="00B81D65" w:rsidP="00B81D65">
      <w:pPr>
        <w:widowControl w:val="0"/>
        <w:autoSpaceDE w:val="0"/>
        <w:autoSpaceDN w:val="0"/>
        <w:spacing w:after="0" w:line="360" w:lineRule="auto"/>
        <w:ind w:firstLine="709"/>
        <w:jc w:val="both"/>
        <w:rPr>
          <w:rFonts w:ascii="Times New Roman" w:eastAsia="Times New Roman" w:hAnsi="Times New Roman"/>
          <w:sz w:val="28"/>
          <w:szCs w:val="28"/>
          <w:lang w:eastAsia="ru-RU"/>
        </w:rPr>
      </w:pPr>
      <w:proofErr w:type="gramStart"/>
      <w:r w:rsidRPr="00B81D65">
        <w:rPr>
          <w:rFonts w:ascii="Times New Roman" w:eastAsia="Times New Roman" w:hAnsi="Times New Roman"/>
          <w:sz w:val="28"/>
          <w:szCs w:val="28"/>
          <w:lang w:eastAsia="ru-RU"/>
        </w:rPr>
        <w:t>В Республике Башкортостан в целях реализации указанных п</w:t>
      </w:r>
      <w:r w:rsidR="009305EE">
        <w:rPr>
          <w:rFonts w:ascii="Times New Roman" w:eastAsia="Times New Roman" w:hAnsi="Times New Roman"/>
          <w:sz w:val="28"/>
          <w:szCs w:val="28"/>
          <w:lang w:eastAsia="ru-RU"/>
        </w:rPr>
        <w:t xml:space="preserve">оложений федеральных законов 28 апреля 2011 </w:t>
      </w:r>
      <w:r w:rsidRPr="00B81D65">
        <w:rPr>
          <w:rFonts w:ascii="Times New Roman" w:eastAsia="Times New Roman" w:hAnsi="Times New Roman"/>
          <w:sz w:val="28"/>
          <w:szCs w:val="28"/>
          <w:lang w:eastAsia="ru-RU"/>
        </w:rPr>
        <w:t>года принят Закон Республики Башкортостан № 383-з «О единовременном денежном пособии гражданам, усыновившим (удочерившим) ребенка (детей), в Республике Башкортостан», который регулирует вопросы установления размеров и условий выплаты единовременного денежного пособия гражданам, постоянно проживающим на территории Республики Башкортостан, усыновившим (удочерившим) ребенка (детей).</w:t>
      </w:r>
      <w:proofErr w:type="gramEnd"/>
      <w:r w:rsidRPr="00B81D65">
        <w:rPr>
          <w:rFonts w:ascii="Times New Roman" w:eastAsia="Times New Roman" w:hAnsi="Times New Roman"/>
          <w:sz w:val="28"/>
          <w:szCs w:val="28"/>
          <w:lang w:eastAsia="ru-RU"/>
        </w:rPr>
        <w:t xml:space="preserve"> </w:t>
      </w:r>
      <w:proofErr w:type="gramStart"/>
      <w:r w:rsidRPr="00B81D65">
        <w:rPr>
          <w:rFonts w:ascii="Times New Roman" w:eastAsia="Times New Roman" w:hAnsi="Times New Roman"/>
          <w:sz w:val="28"/>
          <w:szCs w:val="28"/>
          <w:lang w:eastAsia="ru-RU"/>
        </w:rPr>
        <w:t>Согласно статьи</w:t>
      </w:r>
      <w:proofErr w:type="gramEnd"/>
      <w:r w:rsidRPr="00B81D65">
        <w:rPr>
          <w:rFonts w:ascii="Times New Roman" w:eastAsia="Times New Roman" w:hAnsi="Times New Roman"/>
          <w:sz w:val="28"/>
          <w:szCs w:val="28"/>
          <w:lang w:eastAsia="ru-RU"/>
        </w:rPr>
        <w:t xml:space="preserve"> 6 данного закона порядок назначения и выплаты единовременного денежного пособия и порядок подтверждения его целевого использования определяются Правительством Республики Башкортостан. </w:t>
      </w:r>
    </w:p>
    <w:p w:rsidR="00B81D65" w:rsidRPr="00B81D65" w:rsidRDefault="00B81D65" w:rsidP="00B81D65">
      <w:pPr>
        <w:widowControl w:val="0"/>
        <w:autoSpaceDE w:val="0"/>
        <w:autoSpaceDN w:val="0"/>
        <w:spacing w:after="0" w:line="360" w:lineRule="auto"/>
        <w:ind w:firstLine="709"/>
        <w:jc w:val="both"/>
        <w:rPr>
          <w:rFonts w:ascii="Times New Roman" w:eastAsia="Times New Roman" w:hAnsi="Times New Roman"/>
          <w:sz w:val="28"/>
          <w:szCs w:val="28"/>
          <w:lang w:eastAsia="ru-RU"/>
        </w:rPr>
      </w:pPr>
      <w:proofErr w:type="gramStart"/>
      <w:r w:rsidRPr="00B81D65">
        <w:rPr>
          <w:rFonts w:ascii="Times New Roman" w:eastAsia="Times New Roman" w:hAnsi="Times New Roman"/>
          <w:sz w:val="28"/>
          <w:szCs w:val="28"/>
          <w:lang w:eastAsia="ru-RU"/>
        </w:rPr>
        <w:t>Действуя в соответствии с предоставленным ему полномочием, Правите</w:t>
      </w:r>
      <w:r w:rsidR="009305EE">
        <w:rPr>
          <w:rFonts w:ascii="Times New Roman" w:eastAsia="Times New Roman" w:hAnsi="Times New Roman"/>
          <w:sz w:val="28"/>
          <w:szCs w:val="28"/>
          <w:lang w:eastAsia="ru-RU"/>
        </w:rPr>
        <w:t>льство Республики Башкортостан п</w:t>
      </w:r>
      <w:r w:rsidRPr="00B81D65">
        <w:rPr>
          <w:rFonts w:ascii="Times New Roman" w:eastAsia="Times New Roman" w:hAnsi="Times New Roman"/>
          <w:sz w:val="28"/>
          <w:szCs w:val="28"/>
          <w:lang w:eastAsia="ru-RU"/>
        </w:rPr>
        <w:t xml:space="preserve">остановлением </w:t>
      </w:r>
      <w:r>
        <w:rPr>
          <w:rFonts w:ascii="Times New Roman" w:eastAsia="Times New Roman" w:hAnsi="Times New Roman"/>
          <w:sz w:val="28"/>
          <w:szCs w:val="28"/>
          <w:lang w:eastAsia="ru-RU"/>
        </w:rPr>
        <w:t xml:space="preserve">от 23 августа 2011 года № </w:t>
      </w:r>
      <w:r w:rsidRPr="00B81D65">
        <w:rPr>
          <w:rFonts w:ascii="Times New Roman" w:eastAsia="Times New Roman" w:hAnsi="Times New Roman"/>
          <w:sz w:val="28"/>
          <w:szCs w:val="28"/>
          <w:lang w:eastAsia="ru-RU"/>
        </w:rPr>
        <w:t>297 утвердило Порядок назначения и выплаты единовременного денежного пособия гражданам, постоянно проживающим на территории Республики Башкортостан, усыновившим (удочерившим) ребенка (детей), который регламентирует процедуры назначения и выплаты единовременного денежного пособия, а также механизм подтверждения его целевого использования.</w:t>
      </w:r>
      <w:r w:rsidRPr="00B81D65">
        <w:rPr>
          <w:rFonts w:eastAsia="Times New Roman" w:cs="Calibri"/>
          <w:sz w:val="28"/>
          <w:szCs w:val="28"/>
          <w:lang w:eastAsia="ru-RU"/>
        </w:rPr>
        <w:t xml:space="preserve"> </w:t>
      </w:r>
      <w:proofErr w:type="gramEnd"/>
    </w:p>
    <w:p w:rsidR="00B81D65" w:rsidRPr="00B81D65" w:rsidRDefault="00B81D65" w:rsidP="00B81D65">
      <w:pPr>
        <w:spacing w:after="0" w:line="360" w:lineRule="auto"/>
        <w:ind w:firstLine="709"/>
        <w:jc w:val="both"/>
        <w:rPr>
          <w:rFonts w:ascii="Times New Roman" w:eastAsiaTheme="minorHAnsi" w:hAnsi="Times New Roman"/>
          <w:sz w:val="28"/>
          <w:szCs w:val="28"/>
        </w:rPr>
      </w:pPr>
      <w:r w:rsidRPr="00B81D65">
        <w:rPr>
          <w:rFonts w:ascii="Times New Roman" w:eastAsiaTheme="minorHAnsi" w:hAnsi="Times New Roman"/>
          <w:sz w:val="28"/>
          <w:szCs w:val="28"/>
        </w:rPr>
        <w:lastRenderedPageBreak/>
        <w:t xml:space="preserve">Таким образом, право на получение единовременного денежного пособия при усыновлении (удочерении) ребенка по своей правовой природе является дополнительной мерой социальной поддержки усыновителей, установленной за счет средств бюджета Республики Башкортостан </w:t>
      </w:r>
      <w:proofErr w:type="gramStart"/>
      <w:r w:rsidRPr="00B81D65">
        <w:rPr>
          <w:rFonts w:ascii="Times New Roman" w:eastAsiaTheme="minorHAnsi" w:hAnsi="Times New Roman"/>
          <w:sz w:val="28"/>
          <w:szCs w:val="28"/>
        </w:rPr>
        <w:t>сверх</w:t>
      </w:r>
      <w:proofErr w:type="gramEnd"/>
      <w:r w:rsidRPr="00B81D65">
        <w:rPr>
          <w:rFonts w:ascii="Times New Roman" w:eastAsiaTheme="minorHAnsi" w:hAnsi="Times New Roman"/>
          <w:sz w:val="28"/>
          <w:szCs w:val="28"/>
        </w:rPr>
        <w:t xml:space="preserve"> гарантированного на федеральном уровне.</w:t>
      </w:r>
    </w:p>
    <w:p w:rsidR="00B81D65" w:rsidRDefault="00B81D65" w:rsidP="00B81D65">
      <w:pPr>
        <w:spacing w:after="0" w:line="360" w:lineRule="auto"/>
        <w:ind w:firstLine="709"/>
        <w:jc w:val="both"/>
        <w:rPr>
          <w:rFonts w:ascii="Times New Roman" w:eastAsiaTheme="minorHAnsi" w:hAnsi="Times New Roman"/>
          <w:sz w:val="28"/>
          <w:szCs w:val="28"/>
        </w:rPr>
      </w:pPr>
      <w:r w:rsidRPr="00B81D65">
        <w:rPr>
          <w:rFonts w:ascii="Times New Roman" w:eastAsia="Times New Roman" w:hAnsi="Times New Roman"/>
          <w:sz w:val="28"/>
          <w:szCs w:val="28"/>
          <w:lang w:eastAsia="ru-RU"/>
        </w:rPr>
        <w:t xml:space="preserve">2.1. </w:t>
      </w:r>
      <w:proofErr w:type="gramStart"/>
      <w:r w:rsidRPr="00B81D65">
        <w:rPr>
          <w:rFonts w:ascii="Times New Roman" w:eastAsiaTheme="minorHAnsi" w:hAnsi="Times New Roman"/>
          <w:sz w:val="28"/>
          <w:szCs w:val="28"/>
        </w:rPr>
        <w:t>Конституционный Суд Российской Федерации в своем Постановлении от 27 марта 2018 года № 13-П указал, что законодатель субъекта Российской Федерации, реализуя предоставленные ему полномочия в сфере социальной защиты, обладает широкой дискрецией и вправе как определять форму, виды и условия предоставления за счет собственных средств социальной помощи (поддержки), в том числе с учетом принципа адресности и на основе оценки нуждаемости, так и</w:t>
      </w:r>
      <w:proofErr w:type="gramEnd"/>
      <w:r w:rsidRPr="00B81D65">
        <w:rPr>
          <w:rFonts w:ascii="Times New Roman" w:eastAsiaTheme="minorHAnsi" w:hAnsi="Times New Roman"/>
          <w:sz w:val="28"/>
          <w:szCs w:val="28"/>
        </w:rPr>
        <w:t xml:space="preserve"> изменять правовое регулирование в указанной сфере.</w:t>
      </w:r>
    </w:p>
    <w:p w:rsidR="00B81D65" w:rsidRPr="00B81D65" w:rsidRDefault="00B81D65" w:rsidP="00B81D65">
      <w:pPr>
        <w:spacing w:after="0" w:line="360" w:lineRule="auto"/>
        <w:ind w:firstLine="709"/>
        <w:jc w:val="both"/>
        <w:rPr>
          <w:rFonts w:ascii="Times New Roman" w:eastAsiaTheme="minorHAnsi" w:hAnsi="Times New Roman"/>
          <w:sz w:val="28"/>
          <w:szCs w:val="28"/>
        </w:rPr>
      </w:pPr>
      <w:proofErr w:type="gramStart"/>
      <w:r w:rsidRPr="00B81D65">
        <w:rPr>
          <w:rFonts w:ascii="Times New Roman" w:eastAsia="Times New Roman" w:hAnsi="Times New Roman"/>
          <w:sz w:val="28"/>
          <w:szCs w:val="28"/>
          <w:lang w:eastAsia="ru-RU"/>
        </w:rPr>
        <w:t>Согласно неоднократно выраженной правовой позиции Конституционного Суда Республики Башкортостан</w:t>
      </w:r>
      <w:r w:rsidRPr="00B81D65">
        <w:rPr>
          <w:rFonts w:ascii="Times New Roman" w:eastAsiaTheme="minorHAnsi" w:hAnsi="Times New Roman"/>
          <w:bCs/>
          <w:sz w:val="28"/>
          <w:szCs w:val="28"/>
        </w:rPr>
        <w:t xml:space="preserve"> решение вопросов, касающихся установления конкретных мер социальной защиты и их размера, а также определения перечня лиц, на которых распространяются эти меры социальной поддержки, в соответствии с требованиями федерального законодательства и законодательства Республики Башкортостан составляет дискреционное правомочие уполномоченных на то органов государственной власти</w:t>
      </w:r>
      <w:r w:rsidRPr="00B81D65">
        <w:rPr>
          <w:rFonts w:ascii="Times New Roman" w:eastAsiaTheme="minorHAnsi" w:hAnsi="Times New Roman"/>
          <w:b/>
          <w:bCs/>
          <w:sz w:val="28"/>
          <w:szCs w:val="28"/>
        </w:rPr>
        <w:t xml:space="preserve"> </w:t>
      </w:r>
      <w:r w:rsidRPr="00B81D65">
        <w:rPr>
          <w:rFonts w:ascii="Times New Roman" w:eastAsiaTheme="minorHAnsi" w:hAnsi="Times New Roman"/>
          <w:bCs/>
          <w:sz w:val="28"/>
          <w:szCs w:val="28"/>
        </w:rPr>
        <w:t xml:space="preserve"> Республики Башкортостан </w:t>
      </w:r>
      <w:r w:rsidRPr="00B81D65">
        <w:rPr>
          <w:rFonts w:ascii="Times New Roman" w:eastAsia="Times New Roman" w:hAnsi="Times New Roman"/>
          <w:sz w:val="28"/>
          <w:szCs w:val="28"/>
          <w:lang w:eastAsia="ru-RU"/>
        </w:rPr>
        <w:t>(постановления от 21 мая 2008 года № 29-П</w:t>
      </w:r>
      <w:proofErr w:type="gramEnd"/>
      <w:r w:rsidRPr="00B81D65">
        <w:rPr>
          <w:rFonts w:ascii="Times New Roman" w:eastAsia="Times New Roman" w:hAnsi="Times New Roman"/>
          <w:sz w:val="28"/>
          <w:szCs w:val="28"/>
          <w:lang w:eastAsia="ru-RU"/>
        </w:rPr>
        <w:t xml:space="preserve"> и от 30 апреля 2009 года № 30-П; определения от 14 июля 2009 года № 38-О, от 7 апреля 2010 года № 48-О).</w:t>
      </w:r>
    </w:p>
    <w:p w:rsidR="00B81D65" w:rsidRPr="00B81D65" w:rsidRDefault="00B81D65" w:rsidP="00B81D65">
      <w:pPr>
        <w:spacing w:after="0" w:line="360" w:lineRule="auto"/>
        <w:ind w:firstLine="709"/>
        <w:jc w:val="both"/>
        <w:rPr>
          <w:rFonts w:ascii="Times New Roman" w:eastAsia="Times New Roman" w:hAnsi="Times New Roman" w:cstheme="minorBidi"/>
          <w:sz w:val="28"/>
          <w:szCs w:val="28"/>
          <w:lang w:eastAsia="ru-RU"/>
        </w:rPr>
      </w:pPr>
      <w:proofErr w:type="gramStart"/>
      <w:r w:rsidRPr="00B81D65">
        <w:rPr>
          <w:rFonts w:ascii="Times New Roman" w:eastAsiaTheme="minorHAnsi" w:hAnsi="Times New Roman"/>
          <w:sz w:val="28"/>
          <w:szCs w:val="28"/>
        </w:rPr>
        <w:t xml:space="preserve">Внося в действующее правовое регулирование, закрепленное в Порядке назначения и выплаты единовременного денежного пособия гражданам, постоянно проживающим на территории Республики Башкортостан, усыновившим (удочерившим) ребенка (детей), изменения в целях совершенствования механизма реализации дополнительных мер государственной поддержки семей, имеющих детей, Правительство Республики Башкортостан исходило из требований Конституции Республики </w:t>
      </w:r>
      <w:r w:rsidRPr="00B81D65">
        <w:rPr>
          <w:rFonts w:ascii="Times New Roman" w:eastAsiaTheme="minorHAnsi" w:hAnsi="Times New Roman"/>
          <w:sz w:val="28"/>
          <w:szCs w:val="28"/>
        </w:rPr>
        <w:lastRenderedPageBreak/>
        <w:t>Башкортостан, федерального и республиканского законодательства и действовало в пределах своей компетенции как орган государственной</w:t>
      </w:r>
      <w:proofErr w:type="gramEnd"/>
      <w:r w:rsidRPr="00B81D65">
        <w:rPr>
          <w:rFonts w:ascii="Times New Roman" w:eastAsiaTheme="minorHAnsi" w:hAnsi="Times New Roman"/>
          <w:sz w:val="28"/>
          <w:szCs w:val="28"/>
        </w:rPr>
        <w:t xml:space="preserve"> власти Республики Башкортостан. </w:t>
      </w:r>
    </w:p>
    <w:p w:rsidR="00B81D65" w:rsidRPr="00B81D65" w:rsidRDefault="00B81D65" w:rsidP="00B81D65">
      <w:pPr>
        <w:spacing w:after="0" w:line="360" w:lineRule="auto"/>
        <w:ind w:firstLine="709"/>
        <w:jc w:val="both"/>
        <w:rPr>
          <w:rFonts w:ascii="Times New Roman" w:eastAsiaTheme="minorHAnsi" w:hAnsi="Times New Roman"/>
          <w:sz w:val="28"/>
          <w:szCs w:val="28"/>
        </w:rPr>
      </w:pPr>
      <w:r w:rsidRPr="00B81D65">
        <w:rPr>
          <w:rFonts w:ascii="Times New Roman" w:eastAsiaTheme="minorHAnsi" w:hAnsi="Times New Roman" w:cstheme="minorBidi"/>
          <w:bCs/>
          <w:sz w:val="28"/>
          <w:szCs w:val="28"/>
        </w:rPr>
        <w:t>Утверждая об ограничении</w:t>
      </w:r>
      <w:r w:rsidRPr="00B81D65">
        <w:rPr>
          <w:rFonts w:ascii="Times New Roman" w:eastAsiaTheme="minorHAnsi" w:hAnsi="Times New Roman" w:cstheme="minorBidi"/>
          <w:sz w:val="28"/>
          <w:szCs w:val="28"/>
        </w:rPr>
        <w:t xml:space="preserve"> конституционных прав и свобод человека и гражданина в сфере социального обеспечения и защиты, </w:t>
      </w:r>
      <w:r w:rsidR="00711EAA">
        <w:rPr>
          <w:rFonts w:ascii="Times New Roman" w:eastAsiaTheme="minorHAnsi" w:hAnsi="Times New Roman" w:cstheme="minorBidi"/>
          <w:sz w:val="28"/>
          <w:szCs w:val="28"/>
          <w:lang w:val="en-US"/>
        </w:rPr>
        <w:t>N</w:t>
      </w:r>
      <w:r w:rsidRPr="00B81D65">
        <w:rPr>
          <w:rFonts w:ascii="Times New Roman" w:eastAsiaTheme="minorHAnsi" w:hAnsi="Times New Roman" w:cstheme="minorBidi"/>
          <w:sz w:val="28"/>
          <w:szCs w:val="28"/>
        </w:rPr>
        <w:t>, по существу, оспаривает изменение перечня оснований для отказа в распоряжении средствами</w:t>
      </w:r>
      <w:r w:rsidRPr="00B81D65">
        <w:rPr>
          <w:rFonts w:asciiTheme="minorHAnsi" w:eastAsiaTheme="minorHAnsi" w:hAnsiTheme="minorHAnsi" w:cstheme="minorBidi"/>
          <w:sz w:val="28"/>
          <w:szCs w:val="28"/>
        </w:rPr>
        <w:t xml:space="preserve"> </w:t>
      </w:r>
      <w:r w:rsidRPr="00B81D65">
        <w:rPr>
          <w:rFonts w:ascii="Times New Roman" w:eastAsiaTheme="minorHAnsi" w:hAnsi="Times New Roman"/>
          <w:sz w:val="28"/>
          <w:szCs w:val="28"/>
        </w:rPr>
        <w:t>единовременного денежного пособия</w:t>
      </w:r>
      <w:r w:rsidRPr="00B81D65">
        <w:rPr>
          <w:rFonts w:ascii="Times New Roman" w:eastAsiaTheme="minorHAnsi" w:hAnsi="Times New Roman" w:cstheme="minorBidi"/>
          <w:bCs/>
          <w:sz w:val="28"/>
          <w:szCs w:val="28"/>
        </w:rPr>
        <w:t xml:space="preserve"> гражданам, </w:t>
      </w:r>
      <w:r w:rsidRPr="00B81D65">
        <w:rPr>
          <w:rFonts w:ascii="Times New Roman" w:eastAsiaTheme="minorHAnsi" w:hAnsi="Times New Roman"/>
          <w:sz w:val="28"/>
          <w:szCs w:val="28"/>
        </w:rPr>
        <w:t>усыновившим (удочерившим) ребенка (детей)</w:t>
      </w:r>
      <w:r w:rsidRPr="00B81D65">
        <w:rPr>
          <w:rFonts w:ascii="Times New Roman" w:eastAsiaTheme="minorHAnsi" w:hAnsi="Times New Roman" w:cstheme="minorBidi"/>
          <w:bCs/>
          <w:sz w:val="28"/>
          <w:szCs w:val="28"/>
        </w:rPr>
        <w:t>,</w:t>
      </w:r>
      <w:r w:rsidRPr="00B81D65">
        <w:rPr>
          <w:rFonts w:ascii="Times New Roman" w:eastAsiaTheme="minorHAnsi" w:hAnsi="Times New Roman"/>
          <w:sz w:val="28"/>
          <w:szCs w:val="28"/>
        </w:rPr>
        <w:t xml:space="preserve"> назначенным, как ранее отмечено, в качестве дополнительной меры социальной поддержки. </w:t>
      </w:r>
      <w:r w:rsidRPr="00B81D65">
        <w:rPr>
          <w:rFonts w:ascii="Times New Roman" w:eastAsiaTheme="minorHAnsi" w:hAnsi="Times New Roman" w:cstheme="minorBidi"/>
          <w:bCs/>
          <w:sz w:val="28"/>
          <w:szCs w:val="28"/>
        </w:rPr>
        <w:t>Однако разрешение данного вопроса является прерогативой органа государственной власти, издавшего нормативный правовой акт, и не относится к компетенции Конституционного Суда Республики Башкортостан, определенной статьей 106 Конституции Республики Башкортостан и статьей 3 Закона Республики Башкортостан «О Конституционном Суде Республики Башкортостан».</w:t>
      </w:r>
      <w:r w:rsidRPr="00B81D65">
        <w:rPr>
          <w:rFonts w:ascii="Times New Roman" w:eastAsiaTheme="minorHAnsi" w:hAnsi="Times New Roman"/>
          <w:sz w:val="28"/>
          <w:szCs w:val="28"/>
        </w:rPr>
        <w:t xml:space="preserve"> </w:t>
      </w:r>
    </w:p>
    <w:p w:rsidR="00B81D65" w:rsidRPr="00B81D65" w:rsidRDefault="00B81D65" w:rsidP="00B81D65">
      <w:pPr>
        <w:spacing w:after="0" w:line="360" w:lineRule="auto"/>
        <w:ind w:firstLine="709"/>
        <w:jc w:val="both"/>
        <w:rPr>
          <w:rFonts w:ascii="Times New Roman" w:eastAsiaTheme="minorHAnsi" w:hAnsi="Times New Roman"/>
          <w:sz w:val="28"/>
          <w:szCs w:val="28"/>
        </w:rPr>
      </w:pPr>
      <w:proofErr w:type="gramStart"/>
      <w:r w:rsidRPr="00B81D65">
        <w:rPr>
          <w:rFonts w:ascii="Times New Roman" w:eastAsiaTheme="minorHAnsi" w:hAnsi="Times New Roman"/>
          <w:sz w:val="28"/>
          <w:szCs w:val="28"/>
        </w:rPr>
        <w:t>Поскольку нормативное положение, принятое в рамках полномочий Правительства Республики Башкортостан, – об отказе заявителю в распоряжении средствами</w:t>
      </w:r>
      <w:r w:rsidRPr="00B81D65">
        <w:rPr>
          <w:rFonts w:ascii="Times New Roman" w:eastAsia="Times New Roman" w:hAnsi="Times New Roman" w:cstheme="minorBidi"/>
          <w:sz w:val="28"/>
          <w:szCs w:val="28"/>
          <w:lang w:eastAsia="ru-RU"/>
        </w:rPr>
        <w:t xml:space="preserve"> единовременного денежного пособия при приобретении</w:t>
      </w:r>
      <w:r w:rsidRPr="00B81D65">
        <w:rPr>
          <w:rFonts w:ascii="Times New Roman" w:eastAsiaTheme="minorHAnsi" w:hAnsi="Times New Roman"/>
          <w:sz w:val="28"/>
          <w:szCs w:val="28"/>
        </w:rPr>
        <w:t xml:space="preserve"> жилого помещения у супруга (супруги), направленное на предотвращение нецелевого использования пособия, – не затрагивает  конституционных прав и свобод заявительницы, Конституционный Суд Республики Башкортостан не усматривает какой-либо неопределенности в оспариваемой </w:t>
      </w:r>
      <w:r w:rsidR="00711EAA">
        <w:rPr>
          <w:rFonts w:ascii="Times New Roman" w:eastAsiaTheme="minorHAnsi" w:hAnsi="Times New Roman"/>
          <w:sz w:val="28"/>
          <w:szCs w:val="28"/>
          <w:lang w:val="en-US"/>
        </w:rPr>
        <w:t>N</w:t>
      </w:r>
      <w:r w:rsidRPr="00B81D65">
        <w:rPr>
          <w:rFonts w:ascii="Times New Roman" w:eastAsiaTheme="minorHAnsi" w:hAnsi="Times New Roman"/>
          <w:sz w:val="28"/>
          <w:szCs w:val="28"/>
        </w:rPr>
        <w:t xml:space="preserve"> норме.</w:t>
      </w:r>
      <w:proofErr w:type="gramEnd"/>
      <w:r w:rsidRPr="00B81D65">
        <w:rPr>
          <w:rFonts w:ascii="Times New Roman" w:eastAsiaTheme="minorHAnsi" w:hAnsi="Times New Roman"/>
          <w:sz w:val="28"/>
          <w:szCs w:val="28"/>
        </w:rPr>
        <w:t xml:space="preserve"> В силу этого жалоба, как не отвечающая требованиям допустимости обращений в Конституционный Суд Республики Башкортостан, не может быть принята к рассмотрению.</w:t>
      </w:r>
    </w:p>
    <w:p w:rsidR="00B81D65" w:rsidRPr="00B81D65" w:rsidRDefault="00B81D65" w:rsidP="00B81D65">
      <w:pPr>
        <w:widowControl w:val="0"/>
        <w:autoSpaceDE w:val="0"/>
        <w:autoSpaceDN w:val="0"/>
        <w:spacing w:after="0" w:line="360" w:lineRule="auto"/>
        <w:ind w:firstLine="709"/>
        <w:jc w:val="both"/>
        <w:rPr>
          <w:rFonts w:ascii="Times New Roman" w:eastAsia="Times New Roman" w:hAnsi="Times New Roman"/>
          <w:sz w:val="28"/>
          <w:szCs w:val="28"/>
          <w:lang w:eastAsia="ru-RU"/>
        </w:rPr>
      </w:pPr>
      <w:r w:rsidRPr="00B81D65">
        <w:rPr>
          <w:rFonts w:ascii="Times New Roman" w:eastAsia="Times New Roman" w:hAnsi="Times New Roman"/>
          <w:sz w:val="28"/>
          <w:szCs w:val="28"/>
          <w:lang w:eastAsia="ru-RU"/>
        </w:rPr>
        <w:t>По смыслу части 2 статьи 38 Закона Республики Башкортостан «О Конституционном Суде Республики Башкортостан» основанием к рассмотрению дела Конституционным Судом является обнаружившаяся неопределенность в вопросе о том, соответствует ли Конституции Республики Башкортостан оспариваемая норма. Отсутствие такой неопределенности влечет отказ от принятия обращения к рассмотрению.</w:t>
      </w:r>
    </w:p>
    <w:p w:rsidR="00B81D65" w:rsidRPr="00B81D65" w:rsidRDefault="00B81D65" w:rsidP="00B81D65">
      <w:pPr>
        <w:widowControl w:val="0"/>
        <w:autoSpaceDE w:val="0"/>
        <w:autoSpaceDN w:val="0"/>
        <w:spacing w:after="0" w:line="360" w:lineRule="auto"/>
        <w:ind w:firstLine="709"/>
        <w:jc w:val="both"/>
        <w:rPr>
          <w:rFonts w:ascii="Times New Roman" w:eastAsia="Times New Roman" w:hAnsi="Times New Roman"/>
          <w:sz w:val="28"/>
          <w:szCs w:val="28"/>
          <w:lang w:eastAsia="ru-RU"/>
        </w:rPr>
      </w:pPr>
      <w:r w:rsidRPr="00B81D65">
        <w:rPr>
          <w:rFonts w:ascii="Times New Roman" w:eastAsia="Times New Roman" w:hAnsi="Times New Roman"/>
          <w:sz w:val="28"/>
          <w:szCs w:val="28"/>
          <w:lang w:eastAsia="ru-RU"/>
        </w:rPr>
        <w:lastRenderedPageBreak/>
        <w:t xml:space="preserve">3. Требование </w:t>
      </w:r>
      <w:r w:rsidR="00711EAA">
        <w:rPr>
          <w:rFonts w:ascii="Times New Roman" w:eastAsia="Times New Roman" w:hAnsi="Times New Roman"/>
          <w:sz w:val="28"/>
          <w:szCs w:val="28"/>
          <w:lang w:val="en-US" w:eastAsia="ru-RU"/>
        </w:rPr>
        <w:t>N</w:t>
      </w:r>
      <w:r w:rsidR="00711EAA" w:rsidRPr="00711EAA">
        <w:rPr>
          <w:rFonts w:ascii="Times New Roman" w:eastAsia="Times New Roman" w:hAnsi="Times New Roman"/>
          <w:sz w:val="28"/>
          <w:szCs w:val="28"/>
          <w:lang w:eastAsia="ru-RU"/>
        </w:rPr>
        <w:t xml:space="preserve"> </w:t>
      </w:r>
      <w:r w:rsidRPr="00B81D65">
        <w:rPr>
          <w:rFonts w:ascii="Times New Roman" w:eastAsia="Times New Roman" w:hAnsi="Times New Roman"/>
          <w:sz w:val="28"/>
          <w:szCs w:val="28"/>
          <w:lang w:eastAsia="ru-RU"/>
        </w:rPr>
        <w:t xml:space="preserve"> о проверке соответствия обжалуемой правовой нормы федеральному законодательству не может быть предметом рассмотрения Конституционного Суда Республики Башкортостан, поскольку разрешение данного вопроса не входит в его полномочия, установленные статьей 3 Закона Республики Башкортостан «О Конституционном Суде Республики Башкортостан». </w:t>
      </w:r>
    </w:p>
    <w:p w:rsidR="00B81D65" w:rsidRPr="00B81D65" w:rsidRDefault="00B81D65" w:rsidP="00B81D65">
      <w:pPr>
        <w:spacing w:after="0" w:line="360" w:lineRule="auto"/>
        <w:ind w:firstLine="709"/>
        <w:jc w:val="both"/>
        <w:rPr>
          <w:rFonts w:ascii="Times New Roman" w:eastAsiaTheme="minorHAnsi" w:hAnsi="Times New Roman"/>
          <w:sz w:val="28"/>
          <w:szCs w:val="28"/>
        </w:rPr>
      </w:pPr>
      <w:r w:rsidRPr="00B81D65">
        <w:rPr>
          <w:rFonts w:ascii="Times New Roman" w:eastAsiaTheme="minorHAnsi" w:hAnsi="Times New Roman"/>
          <w:sz w:val="28"/>
          <w:szCs w:val="28"/>
        </w:rPr>
        <w:t>Руководствуясь пунктом 2 части 1 статьи 3, частью 1 статьи 4, пунктом «а» части 2 статьи 38, пунктами «а», «б» части 1 статьи 46 и частью 2 статьи 74 Закона Республики Башкортостан «О Конституционном Суде Республики Башкортостан», Конституционный Суд Республики Башкортостан</w:t>
      </w:r>
    </w:p>
    <w:p w:rsidR="00455334" w:rsidRDefault="005424F9" w:rsidP="00B81D65">
      <w:pPr>
        <w:autoSpaceDE w:val="0"/>
        <w:autoSpaceDN w:val="0"/>
        <w:adjustRightInd w:val="0"/>
        <w:spacing w:before="120" w:after="0" w:line="480" w:lineRule="auto"/>
        <w:ind w:firstLine="709"/>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определил:</w:t>
      </w:r>
    </w:p>
    <w:p w:rsidR="00B81D65" w:rsidRPr="00B81D65" w:rsidRDefault="00B81D65" w:rsidP="00B81D65">
      <w:pPr>
        <w:spacing w:after="0" w:line="360" w:lineRule="auto"/>
        <w:ind w:firstLine="709"/>
        <w:jc w:val="both"/>
        <w:rPr>
          <w:rFonts w:ascii="Times New Roman" w:eastAsia="Times New Roman" w:hAnsi="Times New Roman"/>
          <w:sz w:val="24"/>
          <w:szCs w:val="24"/>
          <w:lang w:eastAsia="ru-RU"/>
        </w:rPr>
      </w:pPr>
      <w:r w:rsidRPr="00B81D65">
        <w:rPr>
          <w:rFonts w:ascii="Times New Roman" w:eastAsia="Times New Roman" w:hAnsi="Times New Roman"/>
          <w:sz w:val="28"/>
          <w:szCs w:val="28"/>
          <w:lang w:eastAsia="ru-RU"/>
        </w:rPr>
        <w:t xml:space="preserve">1. Отказать в </w:t>
      </w:r>
      <w:proofErr w:type="gramStart"/>
      <w:r w:rsidRPr="00B81D65">
        <w:rPr>
          <w:rFonts w:ascii="Times New Roman" w:eastAsia="Times New Roman" w:hAnsi="Times New Roman"/>
          <w:sz w:val="28"/>
          <w:szCs w:val="28"/>
          <w:lang w:eastAsia="ru-RU"/>
        </w:rPr>
        <w:t>принятии</w:t>
      </w:r>
      <w:proofErr w:type="gramEnd"/>
      <w:r w:rsidRPr="00B81D65">
        <w:rPr>
          <w:rFonts w:ascii="Times New Roman" w:eastAsia="Times New Roman" w:hAnsi="Times New Roman"/>
          <w:sz w:val="28"/>
          <w:szCs w:val="28"/>
          <w:lang w:eastAsia="ru-RU"/>
        </w:rPr>
        <w:t xml:space="preserve"> к рассмотрению жалобы гражданки </w:t>
      </w:r>
      <w:r w:rsidR="00711EAA">
        <w:rPr>
          <w:rFonts w:ascii="Times New Roman" w:eastAsia="Times New Roman" w:hAnsi="Times New Roman"/>
          <w:sz w:val="28"/>
          <w:szCs w:val="28"/>
          <w:lang w:val="en-US" w:eastAsia="ru-RU"/>
        </w:rPr>
        <w:t>N</w:t>
      </w:r>
      <w:r w:rsidRPr="00B81D65">
        <w:rPr>
          <w:rFonts w:ascii="Times New Roman" w:eastAsia="Times New Roman" w:hAnsi="Times New Roman"/>
          <w:sz w:val="28"/>
          <w:szCs w:val="28"/>
          <w:lang w:eastAsia="ru-RU"/>
        </w:rPr>
        <w:t xml:space="preserve">, поскольку она не отвечает требованиям Закона Республики Башкортостан «О Конституционном Суде Республики Башкортостан», в соответствии с которыми обращение признается допустимым, а также в силу неподведомственности Конституционному Суду Республики Башкортостан поставленных в ней вопросов. </w:t>
      </w:r>
    </w:p>
    <w:p w:rsidR="00B81D65" w:rsidRPr="00B81D65" w:rsidRDefault="00B81D65" w:rsidP="00B81D65">
      <w:pPr>
        <w:spacing w:after="0" w:line="360" w:lineRule="auto"/>
        <w:ind w:firstLine="709"/>
        <w:jc w:val="both"/>
        <w:rPr>
          <w:rFonts w:ascii="Times New Roman" w:eastAsia="Times New Roman" w:hAnsi="Times New Roman"/>
          <w:sz w:val="24"/>
          <w:szCs w:val="24"/>
          <w:lang w:eastAsia="ru-RU"/>
        </w:rPr>
      </w:pPr>
      <w:r w:rsidRPr="00B81D65">
        <w:rPr>
          <w:rFonts w:ascii="Times New Roman" w:eastAsia="Times New Roman" w:hAnsi="Times New Roman"/>
          <w:sz w:val="28"/>
          <w:szCs w:val="28"/>
          <w:lang w:eastAsia="ru-RU"/>
        </w:rPr>
        <w:t>2. Уплаченная государственная пошлина подлежит возврату.</w:t>
      </w:r>
    </w:p>
    <w:p w:rsidR="00B81D65" w:rsidRPr="00B81D65" w:rsidRDefault="00B81D65" w:rsidP="00B81D65">
      <w:pPr>
        <w:spacing w:after="0" w:line="360" w:lineRule="auto"/>
        <w:ind w:firstLine="709"/>
        <w:jc w:val="both"/>
        <w:rPr>
          <w:rFonts w:ascii="Times New Roman" w:eastAsia="Times New Roman" w:hAnsi="Times New Roman"/>
          <w:sz w:val="24"/>
          <w:szCs w:val="24"/>
          <w:lang w:eastAsia="ru-RU"/>
        </w:rPr>
      </w:pPr>
      <w:r w:rsidRPr="00B81D65">
        <w:rPr>
          <w:rFonts w:ascii="Times New Roman" w:eastAsia="Times New Roman" w:hAnsi="Times New Roman"/>
          <w:sz w:val="28"/>
          <w:szCs w:val="28"/>
          <w:lang w:eastAsia="ru-RU"/>
        </w:rPr>
        <w:t>3. Определение Конституционного Суда Республики Башкортостан по данной жалобе не может быть пересмотрено иным судом.</w:t>
      </w:r>
    </w:p>
    <w:p w:rsidR="00B81D65" w:rsidRPr="00B81D65" w:rsidRDefault="00224418" w:rsidP="00B81D65">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8"/>
          <w:szCs w:val="28"/>
          <w:lang w:eastAsia="ru-RU"/>
        </w:rPr>
        <w:t>4. Настоящее Определение</w:t>
      </w:r>
      <w:r w:rsidR="00514C7D">
        <w:rPr>
          <w:rFonts w:ascii="Times New Roman" w:eastAsia="Times New Roman" w:hAnsi="Times New Roman"/>
          <w:sz w:val="28"/>
          <w:szCs w:val="28"/>
          <w:lang w:eastAsia="ru-RU"/>
        </w:rPr>
        <w:t xml:space="preserve"> </w:t>
      </w:r>
      <w:bookmarkStart w:id="0" w:name="_GoBack"/>
      <w:bookmarkEnd w:id="0"/>
      <w:r w:rsidR="00B81D65" w:rsidRPr="00B81D65">
        <w:rPr>
          <w:rFonts w:ascii="Times New Roman" w:eastAsia="Times New Roman" w:hAnsi="Times New Roman"/>
          <w:sz w:val="28"/>
          <w:szCs w:val="28"/>
          <w:lang w:eastAsia="ru-RU"/>
        </w:rPr>
        <w:t>подлежит опубликованию в «Ведомостях Государственного Собрания – Курултая, Главы и Правительства Республики Башкортостан» и на «</w:t>
      </w:r>
      <w:proofErr w:type="gramStart"/>
      <w:r w:rsidR="00B81D65" w:rsidRPr="00B81D65">
        <w:rPr>
          <w:rFonts w:ascii="Times New Roman" w:eastAsia="Times New Roman" w:hAnsi="Times New Roman"/>
          <w:sz w:val="28"/>
          <w:szCs w:val="28"/>
          <w:lang w:eastAsia="ru-RU"/>
        </w:rPr>
        <w:t>Официальном</w:t>
      </w:r>
      <w:proofErr w:type="gramEnd"/>
      <w:r w:rsidR="00B81D65" w:rsidRPr="00B81D65">
        <w:rPr>
          <w:rFonts w:ascii="Times New Roman" w:eastAsia="Times New Roman" w:hAnsi="Times New Roman"/>
          <w:sz w:val="28"/>
          <w:szCs w:val="28"/>
          <w:lang w:eastAsia="ru-RU"/>
        </w:rPr>
        <w:t xml:space="preserve"> интернет-портале правовой информации Республики Башкортостан» (</w:t>
      </w:r>
      <w:hyperlink r:id="rId9" w:history="1">
        <w:r w:rsidR="00B81D65" w:rsidRPr="00B81D65">
          <w:rPr>
            <w:rFonts w:ascii="Times New Roman" w:eastAsia="Times New Roman" w:hAnsi="Times New Roman"/>
            <w:sz w:val="28"/>
            <w:szCs w:val="28"/>
            <w:lang w:eastAsia="ru-RU"/>
          </w:rPr>
          <w:t>www.npa.bashkortostan.ru</w:t>
        </w:r>
      </w:hyperlink>
      <w:r w:rsidR="00B81D65" w:rsidRPr="00B81D65">
        <w:rPr>
          <w:rFonts w:ascii="Times New Roman" w:eastAsia="Times New Roman" w:hAnsi="Times New Roman"/>
          <w:sz w:val="28"/>
          <w:szCs w:val="28"/>
          <w:lang w:eastAsia="ru-RU"/>
        </w:rPr>
        <w:t>).  </w:t>
      </w:r>
    </w:p>
    <w:p w:rsidR="00DE07CA" w:rsidRPr="00DE07CA" w:rsidRDefault="00DE07CA" w:rsidP="00DE07CA">
      <w:pPr>
        <w:spacing w:after="0" w:line="240" w:lineRule="auto"/>
        <w:ind w:firstLine="709"/>
        <w:jc w:val="both"/>
        <w:rPr>
          <w:rFonts w:ascii="Times New Roman" w:eastAsiaTheme="minorHAnsi" w:hAnsi="Times New Roman" w:cstheme="minorBidi"/>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486"/>
      </w:tblGrid>
      <w:tr w:rsidR="005604D7" w:rsidTr="005604D7">
        <w:tc>
          <w:tcPr>
            <w:tcW w:w="3085" w:type="dxa"/>
          </w:tcPr>
          <w:p w:rsidR="005604D7" w:rsidRDefault="005604D7" w:rsidP="005604D7">
            <w:pPr>
              <w:autoSpaceDE w:val="0"/>
              <w:autoSpaceDN w:val="0"/>
              <w:adjustRightInd w:val="0"/>
              <w:jc w:val="both"/>
              <w:rPr>
                <w:rFonts w:ascii="Times New Roman" w:hAnsi="Times New Roman"/>
                <w:sz w:val="28"/>
                <w:szCs w:val="28"/>
              </w:rPr>
            </w:pPr>
          </w:p>
          <w:p w:rsidR="005604D7" w:rsidRDefault="00B81D65" w:rsidP="00E0762B">
            <w:pPr>
              <w:autoSpaceDE w:val="0"/>
              <w:autoSpaceDN w:val="0"/>
              <w:adjustRightInd w:val="0"/>
              <w:jc w:val="both"/>
              <w:rPr>
                <w:rFonts w:ascii="Times New Roman" w:eastAsia="Times New Roman" w:hAnsi="Times New Roman"/>
                <w:sz w:val="28"/>
                <w:szCs w:val="28"/>
                <w:lang w:eastAsia="ru-RU"/>
              </w:rPr>
            </w:pPr>
            <w:r>
              <w:rPr>
                <w:rFonts w:ascii="Times New Roman" w:hAnsi="Times New Roman"/>
                <w:sz w:val="28"/>
                <w:szCs w:val="28"/>
              </w:rPr>
              <w:t>№ 11</w:t>
            </w:r>
            <w:r w:rsidR="00E0762B">
              <w:rPr>
                <w:rFonts w:ascii="Times New Roman" w:hAnsi="Times New Roman"/>
                <w:sz w:val="28"/>
                <w:szCs w:val="28"/>
              </w:rPr>
              <w:t>1</w:t>
            </w:r>
            <w:r w:rsidR="005604D7">
              <w:rPr>
                <w:rFonts w:ascii="Times New Roman" w:hAnsi="Times New Roman"/>
                <w:sz w:val="28"/>
                <w:szCs w:val="28"/>
              </w:rPr>
              <w:t>-О</w:t>
            </w:r>
          </w:p>
        </w:tc>
        <w:tc>
          <w:tcPr>
            <w:tcW w:w="6486" w:type="dxa"/>
          </w:tcPr>
          <w:p w:rsidR="005604D7" w:rsidRDefault="005604D7" w:rsidP="005604D7">
            <w:pPr>
              <w:tabs>
                <w:tab w:val="left" w:pos="0"/>
              </w:tabs>
              <w:autoSpaceDE w:val="0"/>
              <w:autoSpaceDN w:val="0"/>
              <w:adjustRightInd w:val="0"/>
              <w:ind w:left="2640"/>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Конституционный Суд</w:t>
            </w:r>
          </w:p>
          <w:p w:rsidR="005604D7" w:rsidRDefault="005604D7" w:rsidP="00DE07CA">
            <w:pPr>
              <w:tabs>
                <w:tab w:val="left" w:pos="0"/>
              </w:tabs>
              <w:autoSpaceDE w:val="0"/>
              <w:autoSpaceDN w:val="0"/>
              <w:adjustRightInd w:val="0"/>
              <w:ind w:left="2640"/>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Республики Башкортостан</w:t>
            </w:r>
          </w:p>
        </w:tc>
      </w:tr>
    </w:tbl>
    <w:p w:rsidR="00290C72" w:rsidRDefault="00290C72" w:rsidP="00DE07CA"/>
    <w:sectPr w:rsidR="00290C72" w:rsidSect="00923A77">
      <w:headerReference w:type="default" r:id="rId10"/>
      <w:headerReference w:type="firs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3FA" w:rsidRDefault="00D513FA" w:rsidP="00067349">
      <w:pPr>
        <w:spacing w:after="0" w:line="240" w:lineRule="auto"/>
      </w:pPr>
      <w:r>
        <w:separator/>
      </w:r>
    </w:p>
  </w:endnote>
  <w:endnote w:type="continuationSeparator" w:id="0">
    <w:p w:rsidR="00D513FA" w:rsidRDefault="00D513FA" w:rsidP="000673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3FA" w:rsidRDefault="00D513FA" w:rsidP="00067349">
      <w:pPr>
        <w:spacing w:after="0" w:line="240" w:lineRule="auto"/>
      </w:pPr>
      <w:r>
        <w:separator/>
      </w:r>
    </w:p>
  </w:footnote>
  <w:footnote w:type="continuationSeparator" w:id="0">
    <w:p w:rsidR="00D513FA" w:rsidRDefault="00D513FA" w:rsidP="000673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6194533"/>
      <w:docPartObj>
        <w:docPartGallery w:val="Page Numbers (Top of Page)"/>
        <w:docPartUnique/>
      </w:docPartObj>
    </w:sdtPr>
    <w:sdtEndPr>
      <w:rPr>
        <w:rFonts w:ascii="Times New Roman" w:hAnsi="Times New Roman"/>
      </w:rPr>
    </w:sdtEndPr>
    <w:sdtContent>
      <w:p w:rsidR="00923A77" w:rsidRPr="00923A77" w:rsidRDefault="00923A77">
        <w:pPr>
          <w:pStyle w:val="a3"/>
          <w:jc w:val="center"/>
          <w:rPr>
            <w:rFonts w:ascii="Times New Roman" w:hAnsi="Times New Roman"/>
          </w:rPr>
        </w:pPr>
        <w:r w:rsidRPr="00923A77">
          <w:rPr>
            <w:rFonts w:ascii="Times New Roman" w:hAnsi="Times New Roman"/>
          </w:rPr>
          <w:fldChar w:fldCharType="begin"/>
        </w:r>
        <w:r w:rsidRPr="00923A77">
          <w:rPr>
            <w:rFonts w:ascii="Times New Roman" w:hAnsi="Times New Roman"/>
          </w:rPr>
          <w:instrText>PAGE   \* MERGEFORMAT</w:instrText>
        </w:r>
        <w:r w:rsidRPr="00923A77">
          <w:rPr>
            <w:rFonts w:ascii="Times New Roman" w:hAnsi="Times New Roman"/>
          </w:rPr>
          <w:fldChar w:fldCharType="separate"/>
        </w:r>
        <w:r w:rsidR="00224418">
          <w:rPr>
            <w:rFonts w:ascii="Times New Roman" w:hAnsi="Times New Roman"/>
            <w:noProof/>
          </w:rPr>
          <w:t>7</w:t>
        </w:r>
        <w:r w:rsidRPr="00923A77">
          <w:rPr>
            <w:rFonts w:ascii="Times New Roman" w:hAnsi="Times New Roman"/>
          </w:rPr>
          <w:fldChar w:fldCharType="end"/>
        </w:r>
      </w:p>
    </w:sdtContent>
  </w:sdt>
  <w:p w:rsidR="00923A77" w:rsidRDefault="00923A7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A77" w:rsidRPr="00923A77" w:rsidRDefault="00923A77">
    <w:pPr>
      <w:pStyle w:val="a3"/>
      <w:jc w:val="center"/>
      <w:rPr>
        <w:rFonts w:ascii="Times New Roman" w:hAnsi="Times New Roman"/>
      </w:rPr>
    </w:pPr>
  </w:p>
  <w:p w:rsidR="00923A77" w:rsidRDefault="00923A7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216D3"/>
    <w:multiLevelType w:val="hybridMultilevel"/>
    <w:tmpl w:val="51D26788"/>
    <w:lvl w:ilvl="0" w:tplc="17CA0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BD72569"/>
    <w:multiLevelType w:val="hybridMultilevel"/>
    <w:tmpl w:val="B9C42D5A"/>
    <w:lvl w:ilvl="0" w:tplc="440CF8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6C850820"/>
    <w:multiLevelType w:val="hybridMultilevel"/>
    <w:tmpl w:val="C7CA34B8"/>
    <w:lvl w:ilvl="0" w:tplc="E2E6232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A96"/>
    <w:rsid w:val="00010832"/>
    <w:rsid w:val="00036ACB"/>
    <w:rsid w:val="00041E7C"/>
    <w:rsid w:val="0005014B"/>
    <w:rsid w:val="00053C3C"/>
    <w:rsid w:val="00067349"/>
    <w:rsid w:val="0008054B"/>
    <w:rsid w:val="00094BEE"/>
    <w:rsid w:val="000A39C3"/>
    <w:rsid w:val="000B7CC5"/>
    <w:rsid w:val="00124E86"/>
    <w:rsid w:val="00133558"/>
    <w:rsid w:val="00136090"/>
    <w:rsid w:val="001378C4"/>
    <w:rsid w:val="00140217"/>
    <w:rsid w:val="00140765"/>
    <w:rsid w:val="00194B8D"/>
    <w:rsid w:val="001F3DDD"/>
    <w:rsid w:val="0020115E"/>
    <w:rsid w:val="00224418"/>
    <w:rsid w:val="00261A0C"/>
    <w:rsid w:val="00263CFF"/>
    <w:rsid w:val="00280955"/>
    <w:rsid w:val="002840AF"/>
    <w:rsid w:val="00290C72"/>
    <w:rsid w:val="0029440D"/>
    <w:rsid w:val="002B1EBE"/>
    <w:rsid w:val="002C673F"/>
    <w:rsid w:val="002F24F2"/>
    <w:rsid w:val="002F7330"/>
    <w:rsid w:val="00342367"/>
    <w:rsid w:val="00353D17"/>
    <w:rsid w:val="00360A3C"/>
    <w:rsid w:val="00362A96"/>
    <w:rsid w:val="003665AC"/>
    <w:rsid w:val="003741D7"/>
    <w:rsid w:val="00390632"/>
    <w:rsid w:val="003A7DFC"/>
    <w:rsid w:val="003B5909"/>
    <w:rsid w:val="003C18F2"/>
    <w:rsid w:val="003F5057"/>
    <w:rsid w:val="004106E5"/>
    <w:rsid w:val="00411CE5"/>
    <w:rsid w:val="00416006"/>
    <w:rsid w:val="004361A0"/>
    <w:rsid w:val="00455334"/>
    <w:rsid w:val="00480E86"/>
    <w:rsid w:val="004A0644"/>
    <w:rsid w:val="004E3C11"/>
    <w:rsid w:val="004E5FF8"/>
    <w:rsid w:val="00511B16"/>
    <w:rsid w:val="00512AFF"/>
    <w:rsid w:val="00514C7D"/>
    <w:rsid w:val="005157F9"/>
    <w:rsid w:val="00522E5A"/>
    <w:rsid w:val="005327EA"/>
    <w:rsid w:val="005424F9"/>
    <w:rsid w:val="00555489"/>
    <w:rsid w:val="005604D7"/>
    <w:rsid w:val="005943A8"/>
    <w:rsid w:val="005A0E67"/>
    <w:rsid w:val="005B2D1B"/>
    <w:rsid w:val="005C58E7"/>
    <w:rsid w:val="005D7EFE"/>
    <w:rsid w:val="005F647A"/>
    <w:rsid w:val="006214D4"/>
    <w:rsid w:val="00623E0B"/>
    <w:rsid w:val="00643070"/>
    <w:rsid w:val="00646F12"/>
    <w:rsid w:val="00647598"/>
    <w:rsid w:val="006611E2"/>
    <w:rsid w:val="006623CC"/>
    <w:rsid w:val="006A0FFA"/>
    <w:rsid w:val="006A1F05"/>
    <w:rsid w:val="006E1391"/>
    <w:rsid w:val="006E29EE"/>
    <w:rsid w:val="006E2F49"/>
    <w:rsid w:val="006F6E80"/>
    <w:rsid w:val="00711EAA"/>
    <w:rsid w:val="00732DAD"/>
    <w:rsid w:val="00736EEF"/>
    <w:rsid w:val="007371DE"/>
    <w:rsid w:val="00755C78"/>
    <w:rsid w:val="00762F88"/>
    <w:rsid w:val="007767C4"/>
    <w:rsid w:val="007B31D9"/>
    <w:rsid w:val="007B6C1A"/>
    <w:rsid w:val="007B763A"/>
    <w:rsid w:val="007D6F40"/>
    <w:rsid w:val="0080012C"/>
    <w:rsid w:val="0080365B"/>
    <w:rsid w:val="00813D30"/>
    <w:rsid w:val="0083261B"/>
    <w:rsid w:val="008467E0"/>
    <w:rsid w:val="008468F3"/>
    <w:rsid w:val="00850D23"/>
    <w:rsid w:val="00887E7A"/>
    <w:rsid w:val="008B75BB"/>
    <w:rsid w:val="008D6389"/>
    <w:rsid w:val="008E1BCB"/>
    <w:rsid w:val="008E4E49"/>
    <w:rsid w:val="009005DD"/>
    <w:rsid w:val="0090766F"/>
    <w:rsid w:val="00923A77"/>
    <w:rsid w:val="009305EE"/>
    <w:rsid w:val="00944A6F"/>
    <w:rsid w:val="00955D03"/>
    <w:rsid w:val="009711F6"/>
    <w:rsid w:val="009D1368"/>
    <w:rsid w:val="009D1B4B"/>
    <w:rsid w:val="009E2E90"/>
    <w:rsid w:val="009E52A6"/>
    <w:rsid w:val="009E6788"/>
    <w:rsid w:val="009F4EFE"/>
    <w:rsid w:val="00A04C23"/>
    <w:rsid w:val="00A26671"/>
    <w:rsid w:val="00A45B43"/>
    <w:rsid w:val="00A6681B"/>
    <w:rsid w:val="00AC348B"/>
    <w:rsid w:val="00AD5D20"/>
    <w:rsid w:val="00AD7C5B"/>
    <w:rsid w:val="00AE1435"/>
    <w:rsid w:val="00B162D8"/>
    <w:rsid w:val="00B22285"/>
    <w:rsid w:val="00B34AE9"/>
    <w:rsid w:val="00B3548C"/>
    <w:rsid w:val="00B61937"/>
    <w:rsid w:val="00B77920"/>
    <w:rsid w:val="00B81D65"/>
    <w:rsid w:val="00B919D5"/>
    <w:rsid w:val="00B94D59"/>
    <w:rsid w:val="00BB4C55"/>
    <w:rsid w:val="00BF1F78"/>
    <w:rsid w:val="00C1724B"/>
    <w:rsid w:val="00C32789"/>
    <w:rsid w:val="00C5606A"/>
    <w:rsid w:val="00C67CBE"/>
    <w:rsid w:val="00D513FA"/>
    <w:rsid w:val="00DE07CA"/>
    <w:rsid w:val="00DF1AA8"/>
    <w:rsid w:val="00DF6B81"/>
    <w:rsid w:val="00E02D46"/>
    <w:rsid w:val="00E0762B"/>
    <w:rsid w:val="00E44BC4"/>
    <w:rsid w:val="00E45610"/>
    <w:rsid w:val="00E460D2"/>
    <w:rsid w:val="00E47662"/>
    <w:rsid w:val="00E52FBE"/>
    <w:rsid w:val="00E832BC"/>
    <w:rsid w:val="00E91B1A"/>
    <w:rsid w:val="00E95CB3"/>
    <w:rsid w:val="00EB76C1"/>
    <w:rsid w:val="00EE25DB"/>
    <w:rsid w:val="00EF47F8"/>
    <w:rsid w:val="00F31160"/>
    <w:rsid w:val="00F61852"/>
    <w:rsid w:val="00F6446B"/>
    <w:rsid w:val="00F72DA4"/>
    <w:rsid w:val="00FC1F48"/>
    <w:rsid w:val="00FE353B"/>
    <w:rsid w:val="00FF113F"/>
    <w:rsid w:val="00FF4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4F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734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7349"/>
    <w:rPr>
      <w:rFonts w:ascii="Calibri" w:eastAsia="Calibri" w:hAnsi="Calibri" w:cs="Times New Roman"/>
    </w:rPr>
  </w:style>
  <w:style w:type="paragraph" w:styleId="a5">
    <w:name w:val="footer"/>
    <w:basedOn w:val="a"/>
    <w:link w:val="a6"/>
    <w:uiPriority w:val="99"/>
    <w:unhideWhenUsed/>
    <w:rsid w:val="0006734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67349"/>
    <w:rPr>
      <w:rFonts w:ascii="Calibri" w:eastAsia="Calibri" w:hAnsi="Calibri" w:cs="Times New Roman"/>
    </w:rPr>
  </w:style>
  <w:style w:type="table" w:styleId="a7">
    <w:name w:val="Table Grid"/>
    <w:basedOn w:val="a1"/>
    <w:uiPriority w:val="59"/>
    <w:rsid w:val="005604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5604D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604D7"/>
    <w:rPr>
      <w:rFonts w:ascii="Tahoma" w:eastAsia="Calibri" w:hAnsi="Tahoma" w:cs="Tahoma"/>
      <w:sz w:val="16"/>
      <w:szCs w:val="16"/>
    </w:rPr>
  </w:style>
  <w:style w:type="paragraph" w:styleId="aa">
    <w:name w:val="List Paragraph"/>
    <w:basedOn w:val="a"/>
    <w:uiPriority w:val="34"/>
    <w:qFormat/>
    <w:rsid w:val="00353D17"/>
    <w:pPr>
      <w:ind w:left="720"/>
      <w:contextualSpacing/>
    </w:pPr>
  </w:style>
  <w:style w:type="character" w:styleId="ab">
    <w:name w:val="Hyperlink"/>
    <w:basedOn w:val="a0"/>
    <w:uiPriority w:val="99"/>
    <w:unhideWhenUsed/>
    <w:rsid w:val="00353D17"/>
    <w:rPr>
      <w:color w:val="0000FF" w:themeColor="hyperlink"/>
      <w:u w:val="single"/>
    </w:rPr>
  </w:style>
  <w:style w:type="paragraph" w:customStyle="1" w:styleId="ConsPlusTitle">
    <w:name w:val="ConsPlusTitle"/>
    <w:rsid w:val="00923A77"/>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4F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734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7349"/>
    <w:rPr>
      <w:rFonts w:ascii="Calibri" w:eastAsia="Calibri" w:hAnsi="Calibri" w:cs="Times New Roman"/>
    </w:rPr>
  </w:style>
  <w:style w:type="paragraph" w:styleId="a5">
    <w:name w:val="footer"/>
    <w:basedOn w:val="a"/>
    <w:link w:val="a6"/>
    <w:uiPriority w:val="99"/>
    <w:unhideWhenUsed/>
    <w:rsid w:val="0006734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67349"/>
    <w:rPr>
      <w:rFonts w:ascii="Calibri" w:eastAsia="Calibri" w:hAnsi="Calibri" w:cs="Times New Roman"/>
    </w:rPr>
  </w:style>
  <w:style w:type="table" w:styleId="a7">
    <w:name w:val="Table Grid"/>
    <w:basedOn w:val="a1"/>
    <w:uiPriority w:val="59"/>
    <w:rsid w:val="005604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5604D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604D7"/>
    <w:rPr>
      <w:rFonts w:ascii="Tahoma" w:eastAsia="Calibri" w:hAnsi="Tahoma" w:cs="Tahoma"/>
      <w:sz w:val="16"/>
      <w:szCs w:val="16"/>
    </w:rPr>
  </w:style>
  <w:style w:type="paragraph" w:styleId="aa">
    <w:name w:val="List Paragraph"/>
    <w:basedOn w:val="a"/>
    <w:uiPriority w:val="34"/>
    <w:qFormat/>
    <w:rsid w:val="00353D17"/>
    <w:pPr>
      <w:ind w:left="720"/>
      <w:contextualSpacing/>
    </w:pPr>
  </w:style>
  <w:style w:type="character" w:styleId="ab">
    <w:name w:val="Hyperlink"/>
    <w:basedOn w:val="a0"/>
    <w:uiPriority w:val="99"/>
    <w:unhideWhenUsed/>
    <w:rsid w:val="00353D17"/>
    <w:rPr>
      <w:color w:val="0000FF" w:themeColor="hyperlink"/>
      <w:u w:val="single"/>
    </w:rPr>
  </w:style>
  <w:style w:type="paragraph" w:customStyle="1" w:styleId="ConsPlusTitle">
    <w:name w:val="ConsPlusTitle"/>
    <w:rsid w:val="00923A77"/>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378075">
      <w:bodyDiv w:val="1"/>
      <w:marLeft w:val="0"/>
      <w:marRight w:val="0"/>
      <w:marTop w:val="0"/>
      <w:marBottom w:val="0"/>
      <w:divBdr>
        <w:top w:val="none" w:sz="0" w:space="0" w:color="auto"/>
        <w:left w:val="none" w:sz="0" w:space="0" w:color="auto"/>
        <w:bottom w:val="none" w:sz="0" w:space="0" w:color="auto"/>
        <w:right w:val="none" w:sz="0" w:space="0" w:color="auto"/>
      </w:divBdr>
    </w:div>
    <w:div w:id="998732584">
      <w:bodyDiv w:val="1"/>
      <w:marLeft w:val="0"/>
      <w:marRight w:val="0"/>
      <w:marTop w:val="0"/>
      <w:marBottom w:val="0"/>
      <w:divBdr>
        <w:top w:val="none" w:sz="0" w:space="0" w:color="auto"/>
        <w:left w:val="none" w:sz="0" w:space="0" w:color="auto"/>
        <w:bottom w:val="none" w:sz="0" w:space="0" w:color="auto"/>
        <w:right w:val="none" w:sz="0" w:space="0" w:color="auto"/>
      </w:divBdr>
    </w:div>
    <w:div w:id="1061833366">
      <w:bodyDiv w:val="1"/>
      <w:marLeft w:val="0"/>
      <w:marRight w:val="0"/>
      <w:marTop w:val="0"/>
      <w:marBottom w:val="0"/>
      <w:divBdr>
        <w:top w:val="none" w:sz="0" w:space="0" w:color="auto"/>
        <w:left w:val="none" w:sz="0" w:space="0" w:color="auto"/>
        <w:bottom w:val="none" w:sz="0" w:space="0" w:color="auto"/>
        <w:right w:val="none" w:sz="0" w:space="0" w:color="auto"/>
      </w:divBdr>
    </w:div>
    <w:div w:id="1493184102">
      <w:bodyDiv w:val="1"/>
      <w:marLeft w:val="0"/>
      <w:marRight w:val="0"/>
      <w:marTop w:val="0"/>
      <w:marBottom w:val="0"/>
      <w:divBdr>
        <w:top w:val="none" w:sz="0" w:space="0" w:color="auto"/>
        <w:left w:val="none" w:sz="0" w:space="0" w:color="auto"/>
        <w:bottom w:val="none" w:sz="0" w:space="0" w:color="auto"/>
        <w:right w:val="none" w:sz="0" w:space="0" w:color="auto"/>
      </w:divBdr>
    </w:div>
    <w:div w:id="157431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npa.bashkortosta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A7491-7A3B-40C5-AF62-CCB64E0E8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7</Pages>
  <Words>1790</Words>
  <Characters>10209</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делами Президента РБ</Company>
  <LinksUpToDate>false</LinksUpToDate>
  <CharactersWithSpaces>11976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Каримова Рузиля Рамилевна</dc:creator>
  <cp:lastModifiedBy>Приемная Председателя Конституционного Суда РБ</cp:lastModifiedBy>
  <cp:revision>19</cp:revision>
  <cp:lastPrinted>2018-10-12T11:34:00Z</cp:lastPrinted>
  <dcterms:created xsi:type="dcterms:W3CDTF">2018-02-07T07:27:00Z</dcterms:created>
  <dcterms:modified xsi:type="dcterms:W3CDTF">2018-10-12T11:35:00Z</dcterms:modified>
</cp:coreProperties>
</file>